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sz w:val="28"/>
          <w:szCs w:val="28"/>
        </w:rPr>
      </w:pPr>
      <w:r w:rsidDel="00000000" w:rsidR="00000000" w:rsidRPr="00000000">
        <w:rPr>
          <w:sz w:val="28"/>
          <w:szCs w:val="28"/>
          <w:rtl w:val="0"/>
        </w:rPr>
        <w:t xml:space="preserve">Department of Computer Science and Engineering</w:t>
      </w:r>
    </w:p>
    <w:p w:rsidR="00000000" w:rsidDel="00000000" w:rsidP="00000000" w:rsidRDefault="00000000" w:rsidRPr="00000000" w14:paraId="00000002">
      <w:pPr>
        <w:spacing w:line="360" w:lineRule="auto"/>
        <w:jc w:val="center"/>
        <w:rPr>
          <w:sz w:val="28"/>
          <w:szCs w:val="28"/>
        </w:rPr>
      </w:pPr>
      <w:r w:rsidDel="00000000" w:rsidR="00000000" w:rsidRPr="00000000">
        <w:rPr>
          <w:rtl w:val="0"/>
        </w:rPr>
      </w:r>
    </w:p>
    <w:p w:rsidR="00000000" w:rsidDel="00000000" w:rsidP="00000000" w:rsidRDefault="00000000" w:rsidRPr="00000000" w14:paraId="00000003">
      <w:pPr>
        <w:spacing w:line="360" w:lineRule="auto"/>
        <w:jc w:val="center"/>
        <w:rPr>
          <w:b w:val="1"/>
          <w:sz w:val="48"/>
          <w:szCs w:val="48"/>
        </w:rPr>
      </w:pPr>
      <w:r w:rsidDel="00000000" w:rsidR="00000000" w:rsidRPr="00000000">
        <w:rPr>
          <w:b w:val="1"/>
          <w:sz w:val="48"/>
          <w:szCs w:val="48"/>
        </w:rPr>
        <w:drawing>
          <wp:inline distB="114300" distT="114300" distL="114300" distR="114300">
            <wp:extent cx="3848100" cy="1190625"/>
            <wp:effectExtent b="0" l="0" r="0" t="0"/>
            <wp:docPr id="1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84810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line="360" w:lineRule="auto"/>
        <w:jc w:val="center"/>
        <w:rPr>
          <w:b w:val="1"/>
          <w:sz w:val="48"/>
          <w:szCs w:val="48"/>
        </w:rPr>
      </w:pPr>
      <w:r w:rsidDel="00000000" w:rsidR="00000000" w:rsidRPr="00000000">
        <w:rPr>
          <w:rtl w:val="0"/>
        </w:rPr>
      </w:r>
    </w:p>
    <w:p w:rsidR="00000000" w:rsidDel="00000000" w:rsidP="00000000" w:rsidRDefault="00000000" w:rsidRPr="00000000" w14:paraId="00000005">
      <w:pPr>
        <w:spacing w:line="360" w:lineRule="auto"/>
        <w:jc w:val="center"/>
        <w:rPr>
          <w:sz w:val="28"/>
          <w:szCs w:val="28"/>
        </w:rPr>
      </w:pPr>
      <w:r w:rsidDel="00000000" w:rsidR="00000000" w:rsidRPr="00000000">
        <w:rPr>
          <w:b w:val="1"/>
          <w:sz w:val="28"/>
          <w:szCs w:val="28"/>
          <w:rtl w:val="0"/>
        </w:rPr>
        <w:t xml:space="preserve">Design and Implementation of Mobile Applications</w:t>
      </w:r>
      <w:r w:rsidDel="00000000" w:rsidR="00000000" w:rsidRPr="00000000">
        <w:rPr>
          <w:rtl w:val="0"/>
        </w:rPr>
      </w:r>
    </w:p>
    <w:p w:rsidR="00000000" w:rsidDel="00000000" w:rsidP="00000000" w:rsidRDefault="00000000" w:rsidRPr="00000000" w14:paraId="00000006">
      <w:pPr>
        <w:spacing w:line="360" w:lineRule="auto"/>
        <w:jc w:val="center"/>
        <w:rPr>
          <w:b w:val="1"/>
          <w:sz w:val="28"/>
          <w:szCs w:val="28"/>
        </w:rPr>
      </w:pPr>
      <w:r w:rsidDel="00000000" w:rsidR="00000000" w:rsidRPr="00000000">
        <w:rPr>
          <w:b w:val="1"/>
          <w:sz w:val="28"/>
          <w:szCs w:val="28"/>
          <w:rtl w:val="0"/>
        </w:rPr>
        <w:t xml:space="preserve">Design Document (DD)</w:t>
      </w:r>
    </w:p>
    <w:p w:rsidR="00000000" w:rsidDel="00000000" w:rsidP="00000000" w:rsidRDefault="00000000" w:rsidRPr="00000000" w14:paraId="00000007">
      <w:pPr>
        <w:spacing w:line="360" w:lineRule="auto"/>
        <w:jc w:val="left"/>
        <w:rPr>
          <w:b w:val="1"/>
          <w:sz w:val="34"/>
          <w:szCs w:val="34"/>
        </w:rPr>
      </w:pPr>
      <w:r w:rsidDel="00000000" w:rsidR="00000000" w:rsidRPr="00000000">
        <w:rPr>
          <w:rtl w:val="0"/>
        </w:rPr>
      </w:r>
    </w:p>
    <w:p w:rsidR="00000000" w:rsidDel="00000000" w:rsidP="00000000" w:rsidRDefault="00000000" w:rsidRPr="00000000" w14:paraId="00000008">
      <w:pPr>
        <w:spacing w:line="360" w:lineRule="auto"/>
        <w:ind w:firstLine="0"/>
        <w:jc w:val="center"/>
        <w:rPr>
          <w:b w:val="1"/>
          <w:sz w:val="36"/>
          <w:szCs w:val="36"/>
        </w:rPr>
      </w:pPr>
      <w:r w:rsidDel="00000000" w:rsidR="00000000" w:rsidRPr="00000000">
        <w:rPr>
          <w:b w:val="1"/>
          <w:sz w:val="36"/>
          <w:szCs w:val="36"/>
        </w:rPr>
        <w:drawing>
          <wp:inline distB="114300" distT="114300" distL="114300" distR="114300">
            <wp:extent cx="595313" cy="595313"/>
            <wp:effectExtent b="0" l="0" r="0" t="0"/>
            <wp:docPr id="1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5313" cy="595313"/>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line="360" w:lineRule="auto"/>
        <w:ind w:left="0" w:firstLine="0"/>
        <w:jc w:val="center"/>
        <w:rPr>
          <w:sz w:val="24"/>
          <w:szCs w:val="24"/>
        </w:rPr>
      </w:pPr>
      <w:r w:rsidDel="00000000" w:rsidR="00000000" w:rsidRPr="00000000">
        <w:rPr>
          <w:b w:val="1"/>
          <w:sz w:val="36"/>
          <w:szCs w:val="36"/>
          <w:rtl w:val="0"/>
        </w:rPr>
        <w:t xml:space="preserve">    </w:t>
        <w:tab/>
      </w:r>
      <w:r w:rsidDel="00000000" w:rsidR="00000000" w:rsidRPr="00000000">
        <w:rPr>
          <w:b w:val="1"/>
          <w:sz w:val="28"/>
          <w:szCs w:val="28"/>
          <w:rtl w:val="0"/>
        </w:rPr>
        <w:t xml:space="preserve">WaterAPProval -v1.0-</w:t>
      </w:r>
      <w:r w:rsidDel="00000000" w:rsidR="00000000" w:rsidRPr="00000000">
        <w:rPr>
          <w:rtl w:val="0"/>
        </w:rPr>
      </w:r>
    </w:p>
    <w:p w:rsidR="00000000" w:rsidDel="00000000" w:rsidP="00000000" w:rsidRDefault="00000000" w:rsidRPr="00000000" w14:paraId="0000000A">
      <w:pPr>
        <w:spacing w:line="360" w:lineRule="auto"/>
        <w:jc w:val="left"/>
        <w:rPr>
          <w:sz w:val="32"/>
          <w:szCs w:val="32"/>
        </w:rPr>
      </w:pPr>
      <w:r w:rsidDel="00000000" w:rsidR="00000000" w:rsidRPr="00000000">
        <w:rPr>
          <w:rtl w:val="0"/>
        </w:rPr>
      </w:r>
    </w:p>
    <w:p w:rsidR="00000000" w:rsidDel="00000000" w:rsidP="00000000" w:rsidRDefault="00000000" w:rsidRPr="00000000" w14:paraId="0000000B">
      <w:pPr>
        <w:spacing w:line="360" w:lineRule="auto"/>
        <w:jc w:val="left"/>
        <w:rPr>
          <w:sz w:val="32"/>
          <w:szCs w:val="32"/>
        </w:rPr>
      </w:pPr>
      <w:r w:rsidDel="00000000" w:rsidR="00000000" w:rsidRPr="00000000">
        <w:rPr>
          <w:rtl w:val="0"/>
        </w:rPr>
      </w:r>
    </w:p>
    <w:p w:rsidR="00000000" w:rsidDel="00000000" w:rsidP="00000000" w:rsidRDefault="00000000" w:rsidRPr="00000000" w14:paraId="0000000C">
      <w:pPr>
        <w:spacing w:line="360" w:lineRule="auto"/>
        <w:jc w:val="left"/>
        <w:rPr>
          <w:sz w:val="32"/>
          <w:szCs w:val="32"/>
        </w:rPr>
      </w:pPr>
      <w:r w:rsidDel="00000000" w:rsidR="00000000" w:rsidRPr="00000000">
        <w:rPr>
          <w:rtl w:val="0"/>
        </w:rPr>
      </w:r>
    </w:p>
    <w:p w:rsidR="00000000" w:rsidDel="00000000" w:rsidP="00000000" w:rsidRDefault="00000000" w:rsidRPr="00000000" w14:paraId="0000000D">
      <w:pPr>
        <w:spacing w:line="360" w:lineRule="auto"/>
        <w:ind w:firstLine="0"/>
        <w:jc w:val="center"/>
        <w:rPr>
          <w:b w:val="1"/>
          <w:sz w:val="24"/>
          <w:szCs w:val="24"/>
        </w:rPr>
      </w:pPr>
      <w:r w:rsidDel="00000000" w:rsidR="00000000" w:rsidRPr="00000000">
        <w:rPr>
          <w:b w:val="1"/>
          <w:sz w:val="24"/>
          <w:szCs w:val="24"/>
          <w:rtl w:val="0"/>
        </w:rPr>
        <w:t xml:space="preserve">Author</w:t>
      </w:r>
    </w:p>
    <w:p w:rsidR="00000000" w:rsidDel="00000000" w:rsidP="00000000" w:rsidRDefault="00000000" w:rsidRPr="00000000" w14:paraId="0000000E">
      <w:pPr>
        <w:spacing w:line="360" w:lineRule="auto"/>
        <w:jc w:val="center"/>
        <w:rPr>
          <w:sz w:val="24"/>
          <w:szCs w:val="24"/>
        </w:rPr>
      </w:pPr>
      <w:r w:rsidDel="00000000" w:rsidR="00000000" w:rsidRPr="00000000">
        <w:rPr>
          <w:sz w:val="24"/>
          <w:szCs w:val="24"/>
          <w:rtl w:val="0"/>
        </w:rPr>
        <w:t xml:space="preserve">Laura Schiatti  </w:t>
        <w:tab/>
        <w:t xml:space="preserve">904738</w:t>
      </w:r>
    </w:p>
    <w:p w:rsidR="00000000" w:rsidDel="00000000" w:rsidP="00000000" w:rsidRDefault="00000000" w:rsidRPr="00000000" w14:paraId="0000000F">
      <w:pPr>
        <w:spacing w:line="360" w:lineRule="auto"/>
        <w:jc w:val="center"/>
        <w:rPr>
          <w:sz w:val="24"/>
          <w:szCs w:val="24"/>
        </w:rPr>
      </w:pPr>
      <w:r w:rsidDel="00000000" w:rsidR="00000000" w:rsidRPr="00000000">
        <w:rPr>
          <w:sz w:val="24"/>
          <w:szCs w:val="24"/>
          <w:rtl w:val="0"/>
        </w:rPr>
        <w:t xml:space="preserve">laura.schiatti@mail.polimi.it</w:t>
      </w:r>
    </w:p>
    <w:p w:rsidR="00000000" w:rsidDel="00000000" w:rsidP="00000000" w:rsidRDefault="00000000" w:rsidRPr="00000000" w14:paraId="00000010">
      <w:pPr>
        <w:spacing w:line="360" w:lineRule="auto"/>
        <w:jc w:val="center"/>
        <w:rPr>
          <w:sz w:val="34"/>
          <w:szCs w:val="34"/>
        </w:rPr>
      </w:pPr>
      <w:r w:rsidDel="00000000" w:rsidR="00000000" w:rsidRPr="00000000">
        <w:rPr>
          <w:sz w:val="34"/>
          <w:szCs w:val="34"/>
          <w:rtl w:val="0"/>
        </w:rPr>
        <w:t xml:space="preserve"> </w:t>
      </w:r>
    </w:p>
    <w:p w:rsidR="00000000" w:rsidDel="00000000" w:rsidP="00000000" w:rsidRDefault="00000000" w:rsidRPr="00000000" w14:paraId="00000011">
      <w:pPr>
        <w:spacing w:line="360" w:lineRule="auto"/>
        <w:jc w:val="center"/>
        <w:rPr>
          <w:sz w:val="34"/>
          <w:szCs w:val="34"/>
        </w:rPr>
      </w:pPr>
      <w:r w:rsidDel="00000000" w:rsidR="00000000" w:rsidRPr="00000000">
        <w:rPr>
          <w:rtl w:val="0"/>
        </w:rPr>
      </w:r>
    </w:p>
    <w:p w:rsidR="00000000" w:rsidDel="00000000" w:rsidP="00000000" w:rsidRDefault="00000000" w:rsidRPr="00000000" w14:paraId="00000012">
      <w:pPr>
        <w:spacing w:line="360" w:lineRule="auto"/>
        <w:jc w:val="center"/>
        <w:rPr>
          <w:sz w:val="34"/>
          <w:szCs w:val="34"/>
        </w:rPr>
      </w:pPr>
      <w:r w:rsidDel="00000000" w:rsidR="00000000" w:rsidRPr="00000000">
        <w:rPr>
          <w:sz w:val="34"/>
          <w:szCs w:val="34"/>
          <w:rtl w:val="0"/>
        </w:rPr>
        <w:t xml:space="preserve"> </w:t>
      </w:r>
    </w:p>
    <w:p w:rsidR="00000000" w:rsidDel="00000000" w:rsidP="00000000" w:rsidRDefault="00000000" w:rsidRPr="00000000" w14:paraId="00000013">
      <w:pPr>
        <w:spacing w:line="360" w:lineRule="auto"/>
        <w:jc w:val="center"/>
        <w:rPr>
          <w:sz w:val="24"/>
          <w:szCs w:val="24"/>
        </w:rPr>
      </w:pPr>
      <w:r w:rsidDel="00000000" w:rsidR="00000000" w:rsidRPr="00000000">
        <w:rPr>
          <w:sz w:val="24"/>
          <w:szCs w:val="24"/>
          <w:rtl w:val="0"/>
        </w:rPr>
        <w:t xml:space="preserve">September 7th, 2020</w:t>
      </w:r>
    </w:p>
    <w:p w:rsidR="00000000" w:rsidDel="00000000" w:rsidP="00000000" w:rsidRDefault="00000000" w:rsidRPr="00000000" w14:paraId="00000014">
      <w:pPr>
        <w:pStyle w:val="Title"/>
        <w:spacing w:after="0" w:line="360" w:lineRule="auto"/>
        <w:rPr>
          <w:sz w:val="36"/>
          <w:szCs w:val="36"/>
        </w:rPr>
      </w:pPr>
      <w:r w:rsidDel="00000000" w:rsidR="00000000" w:rsidRPr="00000000">
        <w:rPr>
          <w:b w:val="1"/>
          <w:sz w:val="36"/>
          <w:szCs w:val="36"/>
          <w:rtl w:val="0"/>
        </w:rPr>
        <w:t xml:space="preserve">Contents</w:t>
      </w:r>
      <w:r w:rsidDel="00000000" w:rsidR="00000000" w:rsidRPr="00000000">
        <w:rPr>
          <w:rtl w:val="0"/>
        </w:rPr>
      </w:r>
    </w:p>
    <w:p w:rsidR="00000000" w:rsidDel="00000000" w:rsidP="00000000" w:rsidRDefault="00000000" w:rsidRPr="00000000" w14:paraId="00000015">
      <w:pPr>
        <w:spacing w:line="276" w:lineRule="auto"/>
        <w:ind w:left="0" w:firstLine="0"/>
        <w:jc w:val="both"/>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spacing w:before="80" w:line="240" w:lineRule="auto"/>
            <w:ind w:left="0" w:firstLine="0"/>
            <w:rPr>
              <w:rFonts w:ascii="Trebuchet MS" w:cs="Trebuchet MS" w:eastAsia="Trebuchet MS" w:hAnsi="Trebuchet MS"/>
              <w:b w:val="0"/>
              <w:i w:val="0"/>
              <w:smallCaps w:val="0"/>
              <w:strike w:val="0"/>
              <w:color w:val="1155cc"/>
              <w:sz w:val="24"/>
              <w:szCs w:val="24"/>
              <w:u w:val="single"/>
              <w:shd w:fill="auto" w:val="clear"/>
              <w:vertAlign w:val="baseline"/>
            </w:rPr>
          </w:pPr>
          <w:r w:rsidDel="00000000" w:rsidR="00000000" w:rsidRPr="00000000">
            <w:fldChar w:fldCharType="begin"/>
            <w:instrText xml:space="preserve"> TOC \h \u \z \n </w:instrText>
            <w:fldChar w:fldCharType="separate"/>
          </w:r>
          <w:hyperlink w:anchor="_heading=h.eqv4vvcqo3ey">
            <w:r w:rsidDel="00000000" w:rsidR="00000000" w:rsidRPr="00000000">
              <w:rPr>
                <w:rFonts w:ascii="Trebuchet MS" w:cs="Trebuchet MS" w:eastAsia="Trebuchet MS" w:hAnsi="Trebuchet MS"/>
                <w:b w:val="0"/>
                <w:i w:val="0"/>
                <w:smallCaps w:val="0"/>
                <w:strike w:val="0"/>
                <w:color w:val="1155cc"/>
                <w:sz w:val="24"/>
                <w:szCs w:val="24"/>
                <w:u w:val="single"/>
                <w:shd w:fill="auto" w:val="clear"/>
                <w:vertAlign w:val="baseline"/>
                <w:rtl w:val="0"/>
              </w:rPr>
              <w:t xml:space="preserve">1. Introduction</w:t>
            </w:r>
          </w:hyperlink>
          <w:r w:rsidDel="00000000" w:rsidR="00000000" w:rsidRPr="00000000">
            <w:rPr>
              <w:rtl w:val="0"/>
            </w:rPr>
          </w:r>
        </w:p>
        <w:p w:rsidR="00000000" w:rsidDel="00000000" w:rsidP="00000000" w:rsidRDefault="00000000" w:rsidRPr="00000000" w14:paraId="00000017">
          <w:pPr>
            <w:spacing w:before="60" w:line="240" w:lineRule="auto"/>
            <w:ind w:left="720" w:firstLine="0"/>
            <w:rPr>
              <w:rFonts w:ascii="Trebuchet MS" w:cs="Trebuchet MS" w:eastAsia="Trebuchet MS" w:hAnsi="Trebuchet MS"/>
              <w:b w:val="0"/>
              <w:i w:val="0"/>
              <w:smallCaps w:val="0"/>
              <w:strike w:val="0"/>
              <w:color w:val="1155cc"/>
              <w:sz w:val="24"/>
              <w:szCs w:val="24"/>
              <w:u w:val="single"/>
              <w:shd w:fill="auto" w:val="clear"/>
              <w:vertAlign w:val="baseline"/>
            </w:rPr>
          </w:pPr>
          <w:hyperlink w:anchor="_heading=h.hnwswxrhn9rv">
            <w:r w:rsidDel="00000000" w:rsidR="00000000" w:rsidRPr="00000000">
              <w:rPr>
                <w:rFonts w:ascii="Trebuchet MS" w:cs="Trebuchet MS" w:eastAsia="Trebuchet MS" w:hAnsi="Trebuchet MS"/>
                <w:b w:val="0"/>
                <w:i w:val="0"/>
                <w:smallCaps w:val="0"/>
                <w:strike w:val="0"/>
                <w:color w:val="1155cc"/>
                <w:sz w:val="24"/>
                <w:szCs w:val="24"/>
                <w:u w:val="single"/>
                <w:shd w:fill="auto" w:val="clear"/>
                <w:vertAlign w:val="baseline"/>
                <w:rtl w:val="0"/>
              </w:rPr>
              <w:t xml:space="preserve">1.1.  Context</w:t>
            </w:r>
          </w:hyperlink>
          <w:r w:rsidDel="00000000" w:rsidR="00000000" w:rsidRPr="00000000">
            <w:rPr>
              <w:rtl w:val="0"/>
            </w:rPr>
          </w:r>
        </w:p>
        <w:p w:rsidR="00000000" w:rsidDel="00000000" w:rsidP="00000000" w:rsidRDefault="00000000" w:rsidRPr="00000000" w14:paraId="00000018">
          <w:pPr>
            <w:spacing w:before="60" w:line="240" w:lineRule="auto"/>
            <w:ind w:left="720" w:firstLine="0"/>
            <w:rPr>
              <w:rFonts w:ascii="Trebuchet MS" w:cs="Trebuchet MS" w:eastAsia="Trebuchet MS" w:hAnsi="Trebuchet MS"/>
              <w:b w:val="0"/>
              <w:i w:val="0"/>
              <w:smallCaps w:val="0"/>
              <w:strike w:val="0"/>
              <w:color w:val="1155cc"/>
              <w:sz w:val="24"/>
              <w:szCs w:val="24"/>
              <w:u w:val="single"/>
              <w:shd w:fill="auto" w:val="clear"/>
              <w:vertAlign w:val="baseline"/>
            </w:rPr>
          </w:pPr>
          <w:hyperlink w:anchor="_heading=h.3yvip12d56g8">
            <w:r w:rsidDel="00000000" w:rsidR="00000000" w:rsidRPr="00000000">
              <w:rPr>
                <w:rFonts w:ascii="Trebuchet MS" w:cs="Trebuchet MS" w:eastAsia="Trebuchet MS" w:hAnsi="Trebuchet MS"/>
                <w:b w:val="0"/>
                <w:i w:val="0"/>
                <w:smallCaps w:val="0"/>
                <w:strike w:val="0"/>
                <w:color w:val="1155cc"/>
                <w:sz w:val="24"/>
                <w:szCs w:val="24"/>
                <w:u w:val="single"/>
                <w:shd w:fill="auto" w:val="clear"/>
                <w:vertAlign w:val="baseline"/>
                <w:rtl w:val="0"/>
              </w:rPr>
              <w:t xml:space="preserve">1.2.  Purpose</w:t>
            </w:r>
          </w:hyperlink>
          <w:r w:rsidDel="00000000" w:rsidR="00000000" w:rsidRPr="00000000">
            <w:rPr>
              <w:rtl w:val="0"/>
            </w:rPr>
          </w:r>
        </w:p>
        <w:p w:rsidR="00000000" w:rsidDel="00000000" w:rsidP="00000000" w:rsidRDefault="00000000" w:rsidRPr="00000000" w14:paraId="00000019">
          <w:pPr>
            <w:spacing w:before="60" w:line="240" w:lineRule="auto"/>
            <w:ind w:left="720" w:firstLine="0"/>
            <w:rPr>
              <w:rFonts w:ascii="Trebuchet MS" w:cs="Trebuchet MS" w:eastAsia="Trebuchet MS" w:hAnsi="Trebuchet MS"/>
              <w:b w:val="0"/>
              <w:i w:val="0"/>
              <w:smallCaps w:val="0"/>
              <w:strike w:val="0"/>
              <w:color w:val="1155cc"/>
              <w:sz w:val="24"/>
              <w:szCs w:val="24"/>
              <w:u w:val="single"/>
              <w:shd w:fill="auto" w:val="clear"/>
              <w:vertAlign w:val="baseline"/>
            </w:rPr>
          </w:pPr>
          <w:hyperlink w:anchor="_heading=h.wjwwgnu27d12">
            <w:r w:rsidDel="00000000" w:rsidR="00000000" w:rsidRPr="00000000">
              <w:rPr>
                <w:rFonts w:ascii="Trebuchet MS" w:cs="Trebuchet MS" w:eastAsia="Trebuchet MS" w:hAnsi="Trebuchet MS"/>
                <w:b w:val="0"/>
                <w:i w:val="0"/>
                <w:smallCaps w:val="0"/>
                <w:strike w:val="0"/>
                <w:color w:val="1155cc"/>
                <w:sz w:val="24"/>
                <w:szCs w:val="24"/>
                <w:u w:val="single"/>
                <w:shd w:fill="auto" w:val="clear"/>
                <w:vertAlign w:val="baseline"/>
                <w:rtl w:val="0"/>
              </w:rPr>
              <w:t xml:space="preserve">1.3.  Definitions, Acronyms, Abbreviations</w:t>
            </w:r>
          </w:hyperlink>
          <w:r w:rsidDel="00000000" w:rsidR="00000000" w:rsidRPr="00000000">
            <w:rPr>
              <w:rtl w:val="0"/>
            </w:rPr>
          </w:r>
        </w:p>
        <w:p w:rsidR="00000000" w:rsidDel="00000000" w:rsidP="00000000" w:rsidRDefault="00000000" w:rsidRPr="00000000" w14:paraId="0000001A">
          <w:pPr>
            <w:spacing w:before="60" w:line="240" w:lineRule="auto"/>
            <w:ind w:left="1080" w:firstLine="0"/>
            <w:rPr>
              <w:rFonts w:ascii="Trebuchet MS" w:cs="Trebuchet MS" w:eastAsia="Trebuchet MS" w:hAnsi="Trebuchet MS"/>
              <w:b w:val="0"/>
              <w:i w:val="0"/>
              <w:smallCaps w:val="0"/>
              <w:strike w:val="0"/>
              <w:color w:val="1155cc"/>
              <w:sz w:val="24"/>
              <w:szCs w:val="24"/>
              <w:u w:val="single"/>
              <w:shd w:fill="auto" w:val="clear"/>
              <w:vertAlign w:val="baseline"/>
            </w:rPr>
          </w:pPr>
          <w:hyperlink w:anchor="_heading=h.cv81jgomj7kg">
            <w:r w:rsidDel="00000000" w:rsidR="00000000" w:rsidRPr="00000000">
              <w:rPr>
                <w:rFonts w:ascii="Trebuchet MS" w:cs="Trebuchet MS" w:eastAsia="Trebuchet MS" w:hAnsi="Trebuchet MS"/>
                <w:b w:val="0"/>
                <w:i w:val="0"/>
                <w:smallCaps w:val="0"/>
                <w:strike w:val="0"/>
                <w:color w:val="1155cc"/>
                <w:sz w:val="24"/>
                <w:szCs w:val="24"/>
                <w:u w:val="single"/>
                <w:shd w:fill="auto" w:val="clear"/>
                <w:vertAlign w:val="baseline"/>
                <w:rtl w:val="0"/>
              </w:rPr>
              <w:t xml:space="preserve">1.3.1. Definitions</w:t>
            </w:r>
          </w:hyperlink>
          <w:r w:rsidDel="00000000" w:rsidR="00000000" w:rsidRPr="00000000">
            <w:rPr>
              <w:rtl w:val="0"/>
            </w:rPr>
          </w:r>
        </w:p>
        <w:p w:rsidR="00000000" w:rsidDel="00000000" w:rsidP="00000000" w:rsidRDefault="00000000" w:rsidRPr="00000000" w14:paraId="0000001B">
          <w:pPr>
            <w:spacing w:before="60" w:line="240" w:lineRule="auto"/>
            <w:ind w:left="1080" w:firstLine="0"/>
            <w:rPr>
              <w:rFonts w:ascii="Trebuchet MS" w:cs="Trebuchet MS" w:eastAsia="Trebuchet MS" w:hAnsi="Trebuchet MS"/>
              <w:b w:val="0"/>
              <w:i w:val="0"/>
              <w:smallCaps w:val="0"/>
              <w:strike w:val="0"/>
              <w:color w:val="1155cc"/>
              <w:sz w:val="24"/>
              <w:szCs w:val="24"/>
              <w:u w:val="single"/>
              <w:shd w:fill="auto" w:val="clear"/>
              <w:vertAlign w:val="baseline"/>
            </w:rPr>
          </w:pPr>
          <w:hyperlink w:anchor="_heading=h.tuk4yyabzq0w">
            <w:r w:rsidDel="00000000" w:rsidR="00000000" w:rsidRPr="00000000">
              <w:rPr>
                <w:rFonts w:ascii="Trebuchet MS" w:cs="Trebuchet MS" w:eastAsia="Trebuchet MS" w:hAnsi="Trebuchet MS"/>
                <w:b w:val="0"/>
                <w:i w:val="0"/>
                <w:smallCaps w:val="0"/>
                <w:strike w:val="0"/>
                <w:color w:val="1155cc"/>
                <w:sz w:val="24"/>
                <w:szCs w:val="24"/>
                <w:u w:val="single"/>
                <w:shd w:fill="auto" w:val="clear"/>
                <w:vertAlign w:val="baseline"/>
                <w:rtl w:val="0"/>
              </w:rPr>
              <w:t xml:space="preserve">1.3.2. Acronyms</w:t>
            </w:r>
          </w:hyperlink>
          <w:r w:rsidDel="00000000" w:rsidR="00000000" w:rsidRPr="00000000">
            <w:rPr>
              <w:rtl w:val="0"/>
            </w:rPr>
          </w:r>
        </w:p>
        <w:p w:rsidR="00000000" w:rsidDel="00000000" w:rsidP="00000000" w:rsidRDefault="00000000" w:rsidRPr="00000000" w14:paraId="0000001C">
          <w:pPr>
            <w:spacing w:before="60" w:line="240" w:lineRule="auto"/>
            <w:ind w:left="720" w:firstLine="0"/>
            <w:rPr>
              <w:rFonts w:ascii="Trebuchet MS" w:cs="Trebuchet MS" w:eastAsia="Trebuchet MS" w:hAnsi="Trebuchet MS"/>
              <w:b w:val="0"/>
              <w:i w:val="0"/>
              <w:smallCaps w:val="0"/>
              <w:strike w:val="0"/>
              <w:color w:val="1155cc"/>
              <w:sz w:val="24"/>
              <w:szCs w:val="24"/>
              <w:u w:val="single"/>
              <w:shd w:fill="auto" w:val="clear"/>
              <w:vertAlign w:val="baseline"/>
            </w:rPr>
          </w:pPr>
          <w:hyperlink w:anchor="_heading=h.5oe5gfxfopgk">
            <w:r w:rsidDel="00000000" w:rsidR="00000000" w:rsidRPr="00000000">
              <w:rPr>
                <w:rFonts w:ascii="Trebuchet MS" w:cs="Trebuchet MS" w:eastAsia="Trebuchet MS" w:hAnsi="Trebuchet MS"/>
                <w:b w:val="0"/>
                <w:i w:val="0"/>
                <w:smallCaps w:val="0"/>
                <w:strike w:val="0"/>
                <w:color w:val="1155cc"/>
                <w:sz w:val="24"/>
                <w:szCs w:val="24"/>
                <w:u w:val="single"/>
                <w:shd w:fill="auto" w:val="clear"/>
                <w:vertAlign w:val="baseline"/>
                <w:rtl w:val="0"/>
              </w:rPr>
              <w:t xml:space="preserve">1.4.  Document structure</w:t>
            </w:r>
          </w:hyperlink>
          <w:r w:rsidDel="00000000" w:rsidR="00000000" w:rsidRPr="00000000">
            <w:rPr>
              <w:rtl w:val="0"/>
            </w:rPr>
          </w:r>
        </w:p>
        <w:p w:rsidR="00000000" w:rsidDel="00000000" w:rsidP="00000000" w:rsidRDefault="00000000" w:rsidRPr="00000000" w14:paraId="0000001D">
          <w:pPr>
            <w:spacing w:before="200" w:line="240" w:lineRule="auto"/>
            <w:ind w:left="0" w:firstLine="0"/>
            <w:rPr>
              <w:rFonts w:ascii="Trebuchet MS" w:cs="Trebuchet MS" w:eastAsia="Trebuchet MS" w:hAnsi="Trebuchet MS"/>
              <w:b w:val="0"/>
              <w:i w:val="0"/>
              <w:smallCaps w:val="0"/>
              <w:strike w:val="0"/>
              <w:color w:val="1155cc"/>
              <w:sz w:val="24"/>
              <w:szCs w:val="24"/>
              <w:u w:val="single"/>
              <w:shd w:fill="auto" w:val="clear"/>
              <w:vertAlign w:val="baseline"/>
            </w:rPr>
          </w:pPr>
          <w:hyperlink w:anchor="_heading=h.385ne9q69lzn">
            <w:r w:rsidDel="00000000" w:rsidR="00000000" w:rsidRPr="00000000">
              <w:rPr>
                <w:rFonts w:ascii="Trebuchet MS" w:cs="Trebuchet MS" w:eastAsia="Trebuchet MS" w:hAnsi="Trebuchet MS"/>
                <w:b w:val="0"/>
                <w:i w:val="0"/>
                <w:smallCaps w:val="0"/>
                <w:strike w:val="0"/>
                <w:color w:val="1155cc"/>
                <w:sz w:val="24"/>
                <w:szCs w:val="24"/>
                <w:u w:val="single"/>
                <w:shd w:fill="auto" w:val="clear"/>
                <w:vertAlign w:val="baseline"/>
                <w:rtl w:val="0"/>
              </w:rPr>
              <w:t xml:space="preserve">2. Architectural design</w:t>
            </w:r>
          </w:hyperlink>
          <w:r w:rsidDel="00000000" w:rsidR="00000000" w:rsidRPr="00000000">
            <w:rPr>
              <w:rtl w:val="0"/>
            </w:rPr>
          </w:r>
        </w:p>
        <w:p w:rsidR="00000000" w:rsidDel="00000000" w:rsidP="00000000" w:rsidRDefault="00000000" w:rsidRPr="00000000" w14:paraId="0000001E">
          <w:pPr>
            <w:spacing w:before="60" w:line="240" w:lineRule="auto"/>
            <w:ind w:left="720" w:firstLine="0"/>
            <w:rPr>
              <w:rFonts w:ascii="Trebuchet MS" w:cs="Trebuchet MS" w:eastAsia="Trebuchet MS" w:hAnsi="Trebuchet MS"/>
              <w:b w:val="0"/>
              <w:i w:val="0"/>
              <w:smallCaps w:val="0"/>
              <w:strike w:val="0"/>
              <w:color w:val="1155cc"/>
              <w:sz w:val="24"/>
              <w:szCs w:val="24"/>
              <w:u w:val="single"/>
              <w:shd w:fill="auto" w:val="clear"/>
              <w:vertAlign w:val="baseline"/>
            </w:rPr>
          </w:pPr>
          <w:hyperlink w:anchor="_heading=h.2et92p0">
            <w:r w:rsidDel="00000000" w:rsidR="00000000" w:rsidRPr="00000000">
              <w:rPr>
                <w:rFonts w:ascii="Trebuchet MS" w:cs="Trebuchet MS" w:eastAsia="Trebuchet MS" w:hAnsi="Trebuchet MS"/>
                <w:b w:val="0"/>
                <w:i w:val="0"/>
                <w:smallCaps w:val="0"/>
                <w:strike w:val="0"/>
                <w:color w:val="1155cc"/>
                <w:sz w:val="24"/>
                <w:szCs w:val="24"/>
                <w:u w:val="single"/>
                <w:shd w:fill="auto" w:val="clear"/>
                <w:vertAlign w:val="baseline"/>
                <w:rtl w:val="0"/>
              </w:rPr>
              <w:t xml:space="preserve">2.1. Overview</w:t>
            </w:r>
          </w:hyperlink>
          <w:r w:rsidDel="00000000" w:rsidR="00000000" w:rsidRPr="00000000">
            <w:rPr>
              <w:rtl w:val="0"/>
            </w:rPr>
          </w:r>
        </w:p>
        <w:p w:rsidR="00000000" w:rsidDel="00000000" w:rsidP="00000000" w:rsidRDefault="00000000" w:rsidRPr="00000000" w14:paraId="0000001F">
          <w:pPr>
            <w:spacing w:before="60" w:line="240" w:lineRule="auto"/>
            <w:ind w:left="720" w:firstLine="0"/>
            <w:rPr>
              <w:color w:val="1155cc"/>
              <w:sz w:val="24"/>
              <w:szCs w:val="24"/>
              <w:u w:val="single"/>
            </w:rPr>
          </w:pPr>
          <w:hyperlink w:anchor="_heading=h.7bf5blb1hsun">
            <w:r w:rsidDel="00000000" w:rsidR="00000000" w:rsidRPr="00000000">
              <w:rPr>
                <w:color w:val="1155cc"/>
                <w:sz w:val="24"/>
                <w:szCs w:val="24"/>
                <w:u w:val="single"/>
                <w:rtl w:val="0"/>
              </w:rPr>
              <w:t xml:space="preserve">2.2. Selected architectural styles and patterns</w:t>
            </w:r>
          </w:hyperlink>
          <w:r w:rsidDel="00000000" w:rsidR="00000000" w:rsidRPr="00000000">
            <w:rPr>
              <w:rtl w:val="0"/>
            </w:rPr>
          </w:r>
        </w:p>
        <w:p w:rsidR="00000000" w:rsidDel="00000000" w:rsidP="00000000" w:rsidRDefault="00000000" w:rsidRPr="00000000" w14:paraId="00000020">
          <w:pPr>
            <w:spacing w:before="60" w:line="240" w:lineRule="auto"/>
            <w:ind w:left="1080" w:firstLine="0"/>
            <w:rPr>
              <w:rFonts w:ascii="Trebuchet MS" w:cs="Trebuchet MS" w:eastAsia="Trebuchet MS" w:hAnsi="Trebuchet MS"/>
              <w:b w:val="0"/>
              <w:i w:val="0"/>
              <w:smallCaps w:val="0"/>
              <w:strike w:val="0"/>
              <w:color w:val="1155cc"/>
              <w:sz w:val="24"/>
              <w:szCs w:val="24"/>
              <w:u w:val="single"/>
              <w:shd w:fill="auto" w:val="clear"/>
              <w:vertAlign w:val="baseline"/>
            </w:rPr>
          </w:pPr>
          <w:hyperlink w:anchor="_heading=h.n54lmcj85b2f">
            <w:r w:rsidDel="00000000" w:rsidR="00000000" w:rsidRPr="00000000">
              <w:rPr>
                <w:rFonts w:ascii="Trebuchet MS" w:cs="Trebuchet MS" w:eastAsia="Trebuchet MS" w:hAnsi="Trebuchet MS"/>
                <w:b w:val="0"/>
                <w:i w:val="0"/>
                <w:smallCaps w:val="0"/>
                <w:strike w:val="0"/>
                <w:color w:val="1155cc"/>
                <w:sz w:val="24"/>
                <w:szCs w:val="24"/>
                <w:u w:val="single"/>
                <w:shd w:fill="auto" w:val="clear"/>
                <w:vertAlign w:val="baseline"/>
                <w:rtl w:val="0"/>
              </w:rPr>
              <w:t xml:space="preserve">2.2.1. Model View Controller architecture (MVC)</w:t>
            </w:r>
          </w:hyperlink>
          <w:r w:rsidDel="00000000" w:rsidR="00000000" w:rsidRPr="00000000">
            <w:rPr>
              <w:rtl w:val="0"/>
            </w:rPr>
          </w:r>
        </w:p>
        <w:p w:rsidR="00000000" w:rsidDel="00000000" w:rsidP="00000000" w:rsidRDefault="00000000" w:rsidRPr="00000000" w14:paraId="00000021">
          <w:pPr>
            <w:spacing w:before="60" w:line="240" w:lineRule="auto"/>
            <w:ind w:left="720" w:firstLine="0"/>
            <w:rPr>
              <w:rFonts w:ascii="Trebuchet MS" w:cs="Trebuchet MS" w:eastAsia="Trebuchet MS" w:hAnsi="Trebuchet MS"/>
              <w:b w:val="0"/>
              <w:i w:val="0"/>
              <w:smallCaps w:val="0"/>
              <w:strike w:val="0"/>
              <w:color w:val="1155cc"/>
              <w:sz w:val="24"/>
              <w:szCs w:val="24"/>
              <w:u w:val="single"/>
              <w:shd w:fill="auto" w:val="clear"/>
              <w:vertAlign w:val="baseline"/>
            </w:rPr>
          </w:pPr>
          <w:hyperlink w:anchor="_heading=h.51lq5i1rvkst">
            <w:r w:rsidDel="00000000" w:rsidR="00000000" w:rsidRPr="00000000">
              <w:rPr>
                <w:rFonts w:ascii="Trebuchet MS" w:cs="Trebuchet MS" w:eastAsia="Trebuchet MS" w:hAnsi="Trebuchet MS"/>
                <w:b w:val="0"/>
                <w:i w:val="0"/>
                <w:smallCaps w:val="0"/>
                <w:strike w:val="0"/>
                <w:color w:val="1155cc"/>
                <w:sz w:val="24"/>
                <w:szCs w:val="24"/>
                <w:u w:val="single"/>
                <w:shd w:fill="auto" w:val="clear"/>
                <w:vertAlign w:val="baseline"/>
                <w:rtl w:val="0"/>
              </w:rPr>
              <w:t xml:space="preserve">State management</w:t>
            </w:r>
          </w:hyperlink>
          <w:r w:rsidDel="00000000" w:rsidR="00000000" w:rsidRPr="00000000">
            <w:rPr>
              <w:rtl w:val="0"/>
            </w:rPr>
          </w:r>
        </w:p>
        <w:p w:rsidR="00000000" w:rsidDel="00000000" w:rsidP="00000000" w:rsidRDefault="00000000" w:rsidRPr="00000000" w14:paraId="00000022">
          <w:pPr>
            <w:spacing w:before="60" w:line="240" w:lineRule="auto"/>
            <w:ind w:left="720" w:firstLine="0"/>
            <w:rPr>
              <w:rFonts w:ascii="Trebuchet MS" w:cs="Trebuchet MS" w:eastAsia="Trebuchet MS" w:hAnsi="Trebuchet MS"/>
              <w:b w:val="0"/>
              <w:i w:val="0"/>
              <w:smallCaps w:val="0"/>
              <w:strike w:val="0"/>
              <w:color w:val="1155cc"/>
              <w:sz w:val="24"/>
              <w:szCs w:val="24"/>
              <w:u w:val="single"/>
              <w:shd w:fill="auto" w:val="clear"/>
              <w:vertAlign w:val="baseline"/>
            </w:rPr>
          </w:pPr>
          <w:hyperlink w:anchor="_heading=h.5omv4vix1l42">
            <w:r w:rsidDel="00000000" w:rsidR="00000000" w:rsidRPr="00000000">
              <w:rPr>
                <w:rFonts w:ascii="Trebuchet MS" w:cs="Trebuchet MS" w:eastAsia="Trebuchet MS" w:hAnsi="Trebuchet MS"/>
                <w:b w:val="0"/>
                <w:i w:val="0"/>
                <w:smallCaps w:val="0"/>
                <w:strike w:val="0"/>
                <w:color w:val="1155cc"/>
                <w:sz w:val="24"/>
                <w:szCs w:val="24"/>
                <w:u w:val="single"/>
                <w:shd w:fill="auto" w:val="clear"/>
                <w:vertAlign w:val="baseline"/>
                <w:rtl w:val="0"/>
              </w:rPr>
              <w:t xml:space="preserve">2.3. Other design decisions</w:t>
            </w:r>
          </w:hyperlink>
          <w:r w:rsidDel="00000000" w:rsidR="00000000" w:rsidRPr="00000000">
            <w:rPr>
              <w:rtl w:val="0"/>
            </w:rPr>
          </w:r>
        </w:p>
        <w:p w:rsidR="00000000" w:rsidDel="00000000" w:rsidP="00000000" w:rsidRDefault="00000000" w:rsidRPr="00000000" w14:paraId="00000023">
          <w:pPr>
            <w:spacing w:before="200" w:line="240" w:lineRule="auto"/>
            <w:ind w:left="0" w:firstLine="0"/>
            <w:rPr>
              <w:rFonts w:ascii="Trebuchet MS" w:cs="Trebuchet MS" w:eastAsia="Trebuchet MS" w:hAnsi="Trebuchet MS"/>
              <w:b w:val="0"/>
              <w:i w:val="0"/>
              <w:smallCaps w:val="0"/>
              <w:strike w:val="0"/>
              <w:color w:val="1155cc"/>
              <w:sz w:val="24"/>
              <w:szCs w:val="24"/>
              <w:u w:val="single"/>
              <w:shd w:fill="auto" w:val="clear"/>
              <w:vertAlign w:val="baseline"/>
            </w:rPr>
          </w:pPr>
          <w:hyperlink w:anchor="_heading=h.xg2e9p67sfg1">
            <w:r w:rsidDel="00000000" w:rsidR="00000000" w:rsidRPr="00000000">
              <w:rPr>
                <w:rFonts w:ascii="Trebuchet MS" w:cs="Trebuchet MS" w:eastAsia="Trebuchet MS" w:hAnsi="Trebuchet MS"/>
                <w:b w:val="0"/>
                <w:i w:val="0"/>
                <w:smallCaps w:val="0"/>
                <w:strike w:val="0"/>
                <w:color w:val="1155cc"/>
                <w:sz w:val="24"/>
                <w:szCs w:val="24"/>
                <w:u w:val="single"/>
                <w:shd w:fill="auto" w:val="clear"/>
                <w:vertAlign w:val="baseline"/>
                <w:rtl w:val="0"/>
              </w:rPr>
              <w:t xml:space="preserve">3. External web-service APIs</w:t>
            </w:r>
          </w:hyperlink>
          <w:r w:rsidDel="00000000" w:rsidR="00000000" w:rsidRPr="00000000">
            <w:rPr>
              <w:rtl w:val="0"/>
            </w:rPr>
          </w:r>
        </w:p>
        <w:p w:rsidR="00000000" w:rsidDel="00000000" w:rsidP="00000000" w:rsidRDefault="00000000" w:rsidRPr="00000000" w14:paraId="00000024">
          <w:pPr>
            <w:spacing w:before="60" w:line="240" w:lineRule="auto"/>
            <w:ind w:left="720" w:firstLine="0"/>
            <w:rPr>
              <w:rFonts w:ascii="Trebuchet MS" w:cs="Trebuchet MS" w:eastAsia="Trebuchet MS" w:hAnsi="Trebuchet MS"/>
              <w:b w:val="0"/>
              <w:i w:val="0"/>
              <w:smallCaps w:val="0"/>
              <w:strike w:val="0"/>
              <w:color w:val="1155cc"/>
              <w:sz w:val="24"/>
              <w:szCs w:val="24"/>
              <w:u w:val="single"/>
              <w:shd w:fill="auto" w:val="clear"/>
              <w:vertAlign w:val="baseline"/>
            </w:rPr>
          </w:pPr>
          <w:hyperlink w:anchor="_heading=h.65y59jy87j5">
            <w:r w:rsidDel="00000000" w:rsidR="00000000" w:rsidRPr="00000000">
              <w:rPr>
                <w:rFonts w:ascii="Trebuchet MS" w:cs="Trebuchet MS" w:eastAsia="Trebuchet MS" w:hAnsi="Trebuchet MS"/>
                <w:b w:val="0"/>
                <w:i w:val="0"/>
                <w:smallCaps w:val="0"/>
                <w:strike w:val="0"/>
                <w:color w:val="1155cc"/>
                <w:sz w:val="24"/>
                <w:szCs w:val="24"/>
                <w:u w:val="single"/>
                <w:shd w:fill="auto" w:val="clear"/>
                <w:vertAlign w:val="baseline"/>
                <w:rtl w:val="0"/>
              </w:rPr>
              <w:t xml:space="preserve">3.1.  Aquapp API 2.0: Online REST API for Water Quality Monitoring</w:t>
            </w:r>
          </w:hyperlink>
          <w:r w:rsidDel="00000000" w:rsidR="00000000" w:rsidRPr="00000000">
            <w:rPr>
              <w:rtl w:val="0"/>
            </w:rPr>
          </w:r>
        </w:p>
        <w:p w:rsidR="00000000" w:rsidDel="00000000" w:rsidP="00000000" w:rsidRDefault="00000000" w:rsidRPr="00000000" w14:paraId="00000025">
          <w:pPr>
            <w:spacing w:before="60" w:line="240" w:lineRule="auto"/>
            <w:ind w:left="1080" w:firstLine="0"/>
            <w:rPr>
              <w:rFonts w:ascii="Trebuchet MS" w:cs="Trebuchet MS" w:eastAsia="Trebuchet MS" w:hAnsi="Trebuchet MS"/>
              <w:b w:val="0"/>
              <w:i w:val="0"/>
              <w:smallCaps w:val="0"/>
              <w:strike w:val="0"/>
              <w:color w:val="1155cc"/>
              <w:sz w:val="24"/>
              <w:szCs w:val="24"/>
              <w:u w:val="single"/>
              <w:shd w:fill="auto" w:val="clear"/>
              <w:vertAlign w:val="baseline"/>
            </w:rPr>
          </w:pPr>
          <w:hyperlink w:anchor="_heading=h.yy7n991m5g88">
            <w:r w:rsidDel="00000000" w:rsidR="00000000" w:rsidRPr="00000000">
              <w:rPr>
                <w:rFonts w:ascii="Trebuchet MS" w:cs="Trebuchet MS" w:eastAsia="Trebuchet MS" w:hAnsi="Trebuchet MS"/>
                <w:b w:val="0"/>
                <w:i w:val="0"/>
                <w:smallCaps w:val="0"/>
                <w:strike w:val="0"/>
                <w:color w:val="1155cc"/>
                <w:sz w:val="24"/>
                <w:szCs w:val="24"/>
                <w:u w:val="single"/>
                <w:shd w:fill="auto" w:val="clear"/>
                <w:vertAlign w:val="baseline"/>
                <w:rtl w:val="0"/>
              </w:rPr>
              <w:t xml:space="preserve">3.1.1. Useful endpoints</w:t>
            </w:r>
          </w:hyperlink>
          <w:r w:rsidDel="00000000" w:rsidR="00000000" w:rsidRPr="00000000">
            <w:rPr>
              <w:rtl w:val="0"/>
            </w:rPr>
          </w:r>
        </w:p>
        <w:p w:rsidR="00000000" w:rsidDel="00000000" w:rsidP="00000000" w:rsidRDefault="00000000" w:rsidRPr="00000000" w14:paraId="00000026">
          <w:pPr>
            <w:spacing w:before="60" w:line="240" w:lineRule="auto"/>
            <w:ind w:left="1080" w:firstLine="0"/>
            <w:rPr>
              <w:rFonts w:ascii="Trebuchet MS" w:cs="Trebuchet MS" w:eastAsia="Trebuchet MS" w:hAnsi="Trebuchet MS"/>
              <w:b w:val="0"/>
              <w:i w:val="0"/>
              <w:smallCaps w:val="0"/>
              <w:strike w:val="0"/>
              <w:color w:val="1155cc"/>
              <w:sz w:val="24"/>
              <w:szCs w:val="24"/>
              <w:u w:val="single"/>
              <w:shd w:fill="auto" w:val="clear"/>
              <w:vertAlign w:val="baseline"/>
            </w:rPr>
          </w:pPr>
          <w:hyperlink w:anchor="_heading=h.572h2iplt3a5">
            <w:r w:rsidDel="00000000" w:rsidR="00000000" w:rsidRPr="00000000">
              <w:rPr>
                <w:rFonts w:ascii="Trebuchet MS" w:cs="Trebuchet MS" w:eastAsia="Trebuchet MS" w:hAnsi="Trebuchet MS"/>
                <w:b w:val="0"/>
                <w:i w:val="0"/>
                <w:smallCaps w:val="0"/>
                <w:strike w:val="0"/>
                <w:color w:val="1155cc"/>
                <w:sz w:val="24"/>
                <w:szCs w:val="24"/>
                <w:u w:val="single"/>
                <w:shd w:fill="auto" w:val="clear"/>
                <w:vertAlign w:val="baseline"/>
                <w:rtl w:val="0"/>
              </w:rPr>
              <w:t xml:space="preserve">3.1.2. Local data model</w:t>
            </w:r>
          </w:hyperlink>
          <w:r w:rsidDel="00000000" w:rsidR="00000000" w:rsidRPr="00000000">
            <w:rPr>
              <w:rtl w:val="0"/>
            </w:rPr>
          </w:r>
        </w:p>
        <w:p w:rsidR="00000000" w:rsidDel="00000000" w:rsidP="00000000" w:rsidRDefault="00000000" w:rsidRPr="00000000" w14:paraId="00000027">
          <w:pPr>
            <w:spacing w:before="60" w:line="240" w:lineRule="auto"/>
            <w:ind w:left="720" w:firstLine="0"/>
            <w:rPr>
              <w:rFonts w:ascii="Trebuchet MS" w:cs="Trebuchet MS" w:eastAsia="Trebuchet MS" w:hAnsi="Trebuchet MS"/>
              <w:b w:val="0"/>
              <w:i w:val="0"/>
              <w:smallCaps w:val="0"/>
              <w:strike w:val="0"/>
              <w:color w:val="1155cc"/>
              <w:sz w:val="24"/>
              <w:szCs w:val="24"/>
              <w:u w:val="single"/>
              <w:shd w:fill="auto" w:val="clear"/>
              <w:vertAlign w:val="baseline"/>
            </w:rPr>
          </w:pPr>
          <w:hyperlink w:anchor="_heading=h.75q3xcsmlu9p">
            <w:r w:rsidDel="00000000" w:rsidR="00000000" w:rsidRPr="00000000">
              <w:rPr>
                <w:rFonts w:ascii="Trebuchet MS" w:cs="Trebuchet MS" w:eastAsia="Trebuchet MS" w:hAnsi="Trebuchet MS"/>
                <w:b w:val="0"/>
                <w:i w:val="0"/>
                <w:smallCaps w:val="0"/>
                <w:strike w:val="0"/>
                <w:color w:val="1155cc"/>
                <w:sz w:val="24"/>
                <w:szCs w:val="24"/>
                <w:u w:val="single"/>
                <w:shd w:fill="auto" w:val="clear"/>
                <w:vertAlign w:val="baseline"/>
                <w:rtl w:val="0"/>
              </w:rPr>
              <w:t xml:space="preserve">3.2.  Google Maps API (v2)</w:t>
            </w:r>
          </w:hyperlink>
          <w:r w:rsidDel="00000000" w:rsidR="00000000" w:rsidRPr="00000000">
            <w:rPr>
              <w:rtl w:val="0"/>
            </w:rPr>
          </w:r>
        </w:p>
        <w:p w:rsidR="00000000" w:rsidDel="00000000" w:rsidP="00000000" w:rsidRDefault="00000000" w:rsidRPr="00000000" w14:paraId="00000028">
          <w:pPr>
            <w:spacing w:before="60" w:line="240" w:lineRule="auto"/>
            <w:ind w:left="720" w:firstLine="0"/>
            <w:rPr>
              <w:rFonts w:ascii="Trebuchet MS" w:cs="Trebuchet MS" w:eastAsia="Trebuchet MS" w:hAnsi="Trebuchet MS"/>
              <w:b w:val="0"/>
              <w:i w:val="0"/>
              <w:smallCaps w:val="0"/>
              <w:strike w:val="0"/>
              <w:color w:val="1155cc"/>
              <w:sz w:val="24"/>
              <w:szCs w:val="24"/>
              <w:u w:val="single"/>
              <w:shd w:fill="auto" w:val="clear"/>
              <w:vertAlign w:val="baseline"/>
            </w:rPr>
          </w:pPr>
          <w:hyperlink w:anchor="_heading=h.esyko7e89e42">
            <w:r w:rsidDel="00000000" w:rsidR="00000000" w:rsidRPr="00000000">
              <w:rPr>
                <w:rFonts w:ascii="Trebuchet MS" w:cs="Trebuchet MS" w:eastAsia="Trebuchet MS" w:hAnsi="Trebuchet MS"/>
                <w:b w:val="0"/>
                <w:i w:val="0"/>
                <w:smallCaps w:val="0"/>
                <w:strike w:val="0"/>
                <w:color w:val="1155cc"/>
                <w:sz w:val="24"/>
                <w:szCs w:val="24"/>
                <w:u w:val="single"/>
                <w:shd w:fill="auto" w:val="clear"/>
                <w:vertAlign w:val="baseline"/>
                <w:rtl w:val="0"/>
              </w:rPr>
              <w:t xml:space="preserve">3.3.  Invemar ICAM web service</w:t>
            </w:r>
          </w:hyperlink>
          <w:r w:rsidDel="00000000" w:rsidR="00000000" w:rsidRPr="00000000">
            <w:rPr>
              <w:rtl w:val="0"/>
            </w:rPr>
          </w:r>
        </w:p>
        <w:p w:rsidR="00000000" w:rsidDel="00000000" w:rsidP="00000000" w:rsidRDefault="00000000" w:rsidRPr="00000000" w14:paraId="00000029">
          <w:pPr>
            <w:spacing w:before="200" w:line="240" w:lineRule="auto"/>
            <w:ind w:left="0" w:firstLine="0"/>
            <w:rPr>
              <w:rFonts w:ascii="Trebuchet MS" w:cs="Trebuchet MS" w:eastAsia="Trebuchet MS" w:hAnsi="Trebuchet MS"/>
              <w:b w:val="0"/>
              <w:i w:val="0"/>
              <w:smallCaps w:val="0"/>
              <w:strike w:val="0"/>
              <w:color w:val="1155cc"/>
              <w:sz w:val="24"/>
              <w:szCs w:val="24"/>
              <w:u w:val="single"/>
              <w:shd w:fill="auto" w:val="clear"/>
              <w:vertAlign w:val="baseline"/>
            </w:rPr>
          </w:pPr>
          <w:hyperlink w:anchor="_heading=h.as1eefsuesa7">
            <w:r w:rsidDel="00000000" w:rsidR="00000000" w:rsidRPr="00000000">
              <w:rPr>
                <w:rFonts w:ascii="Trebuchet MS" w:cs="Trebuchet MS" w:eastAsia="Trebuchet MS" w:hAnsi="Trebuchet MS"/>
                <w:b w:val="0"/>
                <w:i w:val="0"/>
                <w:smallCaps w:val="0"/>
                <w:strike w:val="0"/>
                <w:color w:val="1155cc"/>
                <w:sz w:val="24"/>
                <w:szCs w:val="24"/>
                <w:u w:val="single"/>
                <w:shd w:fill="auto" w:val="clear"/>
                <w:vertAlign w:val="baseline"/>
                <w:rtl w:val="0"/>
              </w:rPr>
              <w:t xml:space="preserve">4. User characteristics</w:t>
            </w:r>
          </w:hyperlink>
          <w:r w:rsidDel="00000000" w:rsidR="00000000" w:rsidRPr="00000000">
            <w:rPr>
              <w:rtl w:val="0"/>
            </w:rPr>
          </w:r>
        </w:p>
        <w:p w:rsidR="00000000" w:rsidDel="00000000" w:rsidP="00000000" w:rsidRDefault="00000000" w:rsidRPr="00000000" w14:paraId="0000002A">
          <w:pPr>
            <w:spacing w:before="200" w:line="240" w:lineRule="auto"/>
            <w:ind w:left="0" w:firstLine="0"/>
            <w:rPr>
              <w:rFonts w:ascii="Trebuchet MS" w:cs="Trebuchet MS" w:eastAsia="Trebuchet MS" w:hAnsi="Trebuchet MS"/>
              <w:b w:val="0"/>
              <w:i w:val="0"/>
              <w:smallCaps w:val="0"/>
              <w:strike w:val="0"/>
              <w:color w:val="1155cc"/>
              <w:sz w:val="24"/>
              <w:szCs w:val="24"/>
              <w:u w:val="single"/>
              <w:shd w:fill="auto" w:val="clear"/>
              <w:vertAlign w:val="baseline"/>
            </w:rPr>
          </w:pPr>
          <w:hyperlink w:anchor="_heading=h.jsdwmbst4mpg">
            <w:r w:rsidDel="00000000" w:rsidR="00000000" w:rsidRPr="00000000">
              <w:rPr>
                <w:rFonts w:ascii="Trebuchet MS" w:cs="Trebuchet MS" w:eastAsia="Trebuchet MS" w:hAnsi="Trebuchet MS"/>
                <w:b w:val="0"/>
                <w:i w:val="0"/>
                <w:smallCaps w:val="0"/>
                <w:strike w:val="0"/>
                <w:color w:val="1155cc"/>
                <w:sz w:val="24"/>
                <w:szCs w:val="24"/>
                <w:u w:val="single"/>
                <w:shd w:fill="auto" w:val="clear"/>
                <w:vertAlign w:val="baseline"/>
                <w:rtl w:val="0"/>
              </w:rPr>
              <w:t xml:space="preserve">5. User interface design</w:t>
            </w:r>
          </w:hyperlink>
          <w:r w:rsidDel="00000000" w:rsidR="00000000" w:rsidRPr="00000000">
            <w:rPr>
              <w:rtl w:val="0"/>
            </w:rPr>
          </w:r>
        </w:p>
        <w:p w:rsidR="00000000" w:rsidDel="00000000" w:rsidP="00000000" w:rsidRDefault="00000000" w:rsidRPr="00000000" w14:paraId="0000002B">
          <w:pPr>
            <w:spacing w:before="200" w:line="240" w:lineRule="auto"/>
            <w:ind w:left="0" w:firstLine="0"/>
            <w:rPr>
              <w:rFonts w:ascii="Trebuchet MS" w:cs="Trebuchet MS" w:eastAsia="Trebuchet MS" w:hAnsi="Trebuchet MS"/>
              <w:b w:val="0"/>
              <w:i w:val="0"/>
              <w:smallCaps w:val="0"/>
              <w:strike w:val="0"/>
              <w:color w:val="1155cc"/>
              <w:sz w:val="24"/>
              <w:szCs w:val="24"/>
              <w:u w:val="single"/>
              <w:shd w:fill="auto" w:val="clear"/>
              <w:vertAlign w:val="baseline"/>
            </w:rPr>
          </w:pPr>
          <w:hyperlink w:anchor="_heading=h.vn8dpblbki6y">
            <w:r w:rsidDel="00000000" w:rsidR="00000000" w:rsidRPr="00000000">
              <w:rPr>
                <w:rFonts w:ascii="Trebuchet MS" w:cs="Trebuchet MS" w:eastAsia="Trebuchet MS" w:hAnsi="Trebuchet MS"/>
                <w:b w:val="0"/>
                <w:i w:val="0"/>
                <w:smallCaps w:val="0"/>
                <w:strike w:val="0"/>
                <w:color w:val="1155cc"/>
                <w:sz w:val="24"/>
                <w:szCs w:val="24"/>
                <w:u w:val="single"/>
                <w:shd w:fill="auto" w:val="clear"/>
                <w:vertAlign w:val="baseline"/>
                <w:rtl w:val="0"/>
              </w:rPr>
              <w:t xml:space="preserve">6. Requirements</w:t>
            </w:r>
          </w:hyperlink>
          <w:r w:rsidDel="00000000" w:rsidR="00000000" w:rsidRPr="00000000">
            <w:rPr>
              <w:rtl w:val="0"/>
            </w:rPr>
          </w:r>
        </w:p>
        <w:p w:rsidR="00000000" w:rsidDel="00000000" w:rsidP="00000000" w:rsidRDefault="00000000" w:rsidRPr="00000000" w14:paraId="0000002C">
          <w:pPr>
            <w:spacing w:before="60" w:line="240" w:lineRule="auto"/>
            <w:ind w:left="720" w:firstLine="0"/>
            <w:rPr>
              <w:rFonts w:ascii="Trebuchet MS" w:cs="Trebuchet MS" w:eastAsia="Trebuchet MS" w:hAnsi="Trebuchet MS"/>
              <w:b w:val="0"/>
              <w:i w:val="0"/>
              <w:smallCaps w:val="0"/>
              <w:strike w:val="0"/>
              <w:color w:val="1155cc"/>
              <w:sz w:val="24"/>
              <w:szCs w:val="24"/>
              <w:u w:val="single"/>
              <w:shd w:fill="auto" w:val="clear"/>
              <w:vertAlign w:val="baseline"/>
            </w:rPr>
          </w:pPr>
          <w:hyperlink w:anchor="_heading=h.hyb1mcq4ytwa">
            <w:r w:rsidDel="00000000" w:rsidR="00000000" w:rsidRPr="00000000">
              <w:rPr>
                <w:rFonts w:ascii="Trebuchet MS" w:cs="Trebuchet MS" w:eastAsia="Trebuchet MS" w:hAnsi="Trebuchet MS"/>
                <w:b w:val="0"/>
                <w:i w:val="0"/>
                <w:smallCaps w:val="0"/>
                <w:strike w:val="0"/>
                <w:color w:val="1155cc"/>
                <w:sz w:val="24"/>
                <w:szCs w:val="24"/>
                <w:u w:val="single"/>
                <w:shd w:fill="auto" w:val="clear"/>
                <w:vertAlign w:val="baseline"/>
                <w:rtl w:val="0"/>
              </w:rPr>
              <w:t xml:space="preserve">4.1. Functional requirements</w:t>
            </w:r>
          </w:hyperlink>
          <w:r w:rsidDel="00000000" w:rsidR="00000000" w:rsidRPr="00000000">
            <w:rPr>
              <w:rtl w:val="0"/>
            </w:rPr>
          </w:r>
        </w:p>
        <w:p w:rsidR="00000000" w:rsidDel="00000000" w:rsidP="00000000" w:rsidRDefault="00000000" w:rsidRPr="00000000" w14:paraId="0000002D">
          <w:pPr>
            <w:spacing w:before="60" w:line="240" w:lineRule="auto"/>
            <w:ind w:left="720" w:firstLine="0"/>
            <w:rPr>
              <w:rFonts w:ascii="Trebuchet MS" w:cs="Trebuchet MS" w:eastAsia="Trebuchet MS" w:hAnsi="Trebuchet MS"/>
              <w:b w:val="0"/>
              <w:i w:val="0"/>
              <w:smallCaps w:val="0"/>
              <w:strike w:val="0"/>
              <w:color w:val="1155cc"/>
              <w:sz w:val="24"/>
              <w:szCs w:val="24"/>
              <w:u w:val="single"/>
              <w:shd w:fill="auto" w:val="clear"/>
              <w:vertAlign w:val="baseline"/>
            </w:rPr>
          </w:pPr>
          <w:hyperlink w:anchor="_heading=h.9cachftvfp7m">
            <w:r w:rsidDel="00000000" w:rsidR="00000000" w:rsidRPr="00000000">
              <w:rPr>
                <w:rFonts w:ascii="Trebuchet MS" w:cs="Trebuchet MS" w:eastAsia="Trebuchet MS" w:hAnsi="Trebuchet MS"/>
                <w:b w:val="0"/>
                <w:i w:val="0"/>
                <w:smallCaps w:val="0"/>
                <w:strike w:val="0"/>
                <w:color w:val="1155cc"/>
                <w:sz w:val="24"/>
                <w:szCs w:val="24"/>
                <w:u w:val="single"/>
                <w:shd w:fill="auto" w:val="clear"/>
                <w:vertAlign w:val="baseline"/>
                <w:rtl w:val="0"/>
              </w:rPr>
              <w:t xml:space="preserve">4.5. Device exploited features</w:t>
            </w:r>
          </w:hyperlink>
          <w:r w:rsidDel="00000000" w:rsidR="00000000" w:rsidRPr="00000000">
            <w:rPr>
              <w:rtl w:val="0"/>
            </w:rPr>
          </w:r>
        </w:p>
        <w:p w:rsidR="00000000" w:rsidDel="00000000" w:rsidP="00000000" w:rsidRDefault="00000000" w:rsidRPr="00000000" w14:paraId="0000002E">
          <w:pPr>
            <w:spacing w:before="200" w:line="240" w:lineRule="auto"/>
            <w:ind w:left="0" w:firstLine="0"/>
            <w:rPr>
              <w:rFonts w:ascii="Trebuchet MS" w:cs="Trebuchet MS" w:eastAsia="Trebuchet MS" w:hAnsi="Trebuchet MS"/>
              <w:b w:val="0"/>
              <w:i w:val="0"/>
              <w:smallCaps w:val="0"/>
              <w:strike w:val="0"/>
              <w:color w:val="1155cc"/>
              <w:sz w:val="24"/>
              <w:szCs w:val="24"/>
              <w:u w:val="single"/>
              <w:shd w:fill="auto" w:val="clear"/>
              <w:vertAlign w:val="baseline"/>
            </w:rPr>
          </w:pPr>
          <w:hyperlink w:anchor="_heading=h.2yy9d9txosd5">
            <w:r w:rsidDel="00000000" w:rsidR="00000000" w:rsidRPr="00000000">
              <w:rPr>
                <w:rFonts w:ascii="Trebuchet MS" w:cs="Trebuchet MS" w:eastAsia="Trebuchet MS" w:hAnsi="Trebuchet MS"/>
                <w:b w:val="0"/>
                <w:i w:val="0"/>
                <w:smallCaps w:val="0"/>
                <w:strike w:val="0"/>
                <w:color w:val="1155cc"/>
                <w:sz w:val="24"/>
                <w:szCs w:val="24"/>
                <w:u w:val="single"/>
                <w:shd w:fill="auto" w:val="clear"/>
                <w:vertAlign w:val="baseline"/>
                <w:rtl w:val="0"/>
              </w:rPr>
              <w:t xml:space="preserve">7. Test plan</w:t>
            </w:r>
          </w:hyperlink>
          <w:r w:rsidDel="00000000" w:rsidR="00000000" w:rsidRPr="00000000">
            <w:rPr>
              <w:rtl w:val="0"/>
            </w:rPr>
          </w:r>
        </w:p>
        <w:p w:rsidR="00000000" w:rsidDel="00000000" w:rsidP="00000000" w:rsidRDefault="00000000" w:rsidRPr="00000000" w14:paraId="0000002F">
          <w:pPr>
            <w:spacing w:before="60" w:line="240" w:lineRule="auto"/>
            <w:ind w:left="720" w:firstLine="0"/>
            <w:rPr>
              <w:rFonts w:ascii="Trebuchet MS" w:cs="Trebuchet MS" w:eastAsia="Trebuchet MS" w:hAnsi="Trebuchet MS"/>
              <w:b w:val="0"/>
              <w:i w:val="0"/>
              <w:smallCaps w:val="0"/>
              <w:strike w:val="0"/>
              <w:color w:val="1155cc"/>
              <w:sz w:val="24"/>
              <w:szCs w:val="24"/>
              <w:u w:val="single"/>
              <w:shd w:fill="auto" w:val="clear"/>
              <w:vertAlign w:val="baseline"/>
            </w:rPr>
          </w:pPr>
          <w:hyperlink w:anchor="_heading=h.c1armafp4wjv">
            <w:r w:rsidDel="00000000" w:rsidR="00000000" w:rsidRPr="00000000">
              <w:rPr>
                <w:rFonts w:ascii="Trebuchet MS" w:cs="Trebuchet MS" w:eastAsia="Trebuchet MS" w:hAnsi="Trebuchet MS"/>
                <w:b w:val="0"/>
                <w:i w:val="0"/>
                <w:smallCaps w:val="0"/>
                <w:strike w:val="0"/>
                <w:color w:val="1155cc"/>
                <w:sz w:val="24"/>
                <w:szCs w:val="24"/>
                <w:u w:val="single"/>
                <w:shd w:fill="auto" w:val="clear"/>
                <w:vertAlign w:val="baseline"/>
                <w:rtl w:val="0"/>
              </w:rPr>
              <w:t xml:space="preserve">7.1. Test scenarios</w:t>
            </w:r>
          </w:hyperlink>
          <w:r w:rsidDel="00000000" w:rsidR="00000000" w:rsidRPr="00000000">
            <w:rPr>
              <w:rtl w:val="0"/>
            </w:rPr>
          </w:r>
        </w:p>
        <w:p w:rsidR="00000000" w:rsidDel="00000000" w:rsidP="00000000" w:rsidRDefault="00000000" w:rsidRPr="00000000" w14:paraId="00000030">
          <w:pPr>
            <w:spacing w:before="60" w:line="240" w:lineRule="auto"/>
            <w:ind w:left="720" w:firstLine="0"/>
            <w:rPr>
              <w:rFonts w:ascii="Trebuchet MS" w:cs="Trebuchet MS" w:eastAsia="Trebuchet MS" w:hAnsi="Trebuchet MS"/>
              <w:b w:val="0"/>
              <w:i w:val="0"/>
              <w:smallCaps w:val="0"/>
              <w:strike w:val="0"/>
              <w:color w:val="1155cc"/>
              <w:sz w:val="24"/>
              <w:szCs w:val="24"/>
              <w:u w:val="single"/>
              <w:shd w:fill="auto" w:val="clear"/>
              <w:vertAlign w:val="baseline"/>
            </w:rPr>
          </w:pPr>
          <w:hyperlink w:anchor="_heading=h.ih3pa59dp5oi">
            <w:r w:rsidDel="00000000" w:rsidR="00000000" w:rsidRPr="00000000">
              <w:rPr>
                <w:rFonts w:ascii="Trebuchet MS" w:cs="Trebuchet MS" w:eastAsia="Trebuchet MS" w:hAnsi="Trebuchet MS"/>
                <w:b w:val="0"/>
                <w:i w:val="0"/>
                <w:smallCaps w:val="0"/>
                <w:strike w:val="0"/>
                <w:color w:val="1155cc"/>
                <w:sz w:val="24"/>
                <w:szCs w:val="24"/>
                <w:u w:val="single"/>
                <w:shd w:fill="auto" w:val="clear"/>
                <w:vertAlign w:val="baseline"/>
                <w:rtl w:val="0"/>
              </w:rPr>
              <w:t xml:space="preserve">7.2. Test cases</w:t>
            </w:r>
          </w:hyperlink>
          <w:r w:rsidDel="00000000" w:rsidR="00000000" w:rsidRPr="00000000">
            <w:rPr>
              <w:rtl w:val="0"/>
            </w:rPr>
          </w:r>
        </w:p>
        <w:p w:rsidR="00000000" w:rsidDel="00000000" w:rsidP="00000000" w:rsidRDefault="00000000" w:rsidRPr="00000000" w14:paraId="00000031">
          <w:pPr>
            <w:spacing w:after="80" w:before="200" w:line="240" w:lineRule="auto"/>
            <w:ind w:left="0" w:firstLine="0"/>
            <w:rPr>
              <w:rFonts w:ascii="Trebuchet MS" w:cs="Trebuchet MS" w:eastAsia="Trebuchet MS" w:hAnsi="Trebuchet MS"/>
              <w:b w:val="0"/>
              <w:i w:val="0"/>
              <w:smallCaps w:val="0"/>
              <w:strike w:val="0"/>
              <w:color w:val="1155cc"/>
              <w:sz w:val="24"/>
              <w:szCs w:val="24"/>
              <w:u w:val="single"/>
              <w:shd w:fill="auto" w:val="clear"/>
              <w:vertAlign w:val="baseline"/>
            </w:rPr>
          </w:pPr>
          <w:hyperlink w:anchor="_heading=h.pu6ydlgnhqt0">
            <w:r w:rsidDel="00000000" w:rsidR="00000000" w:rsidRPr="00000000">
              <w:rPr>
                <w:rFonts w:ascii="Trebuchet MS" w:cs="Trebuchet MS" w:eastAsia="Trebuchet MS" w:hAnsi="Trebuchet MS"/>
                <w:b w:val="0"/>
                <w:i w:val="0"/>
                <w:smallCaps w:val="0"/>
                <w:strike w:val="0"/>
                <w:color w:val="1155cc"/>
                <w:sz w:val="24"/>
                <w:szCs w:val="24"/>
                <w:u w:val="single"/>
                <w:shd w:fill="auto" w:val="clear"/>
                <w:vertAlign w:val="baseline"/>
                <w:rtl w:val="0"/>
              </w:rPr>
              <w:t xml:space="preserve">8. References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spacing w:line="276" w:lineRule="auto"/>
        <w:rPr>
          <w:sz w:val="24"/>
          <w:szCs w:val="24"/>
        </w:rPr>
      </w:pPr>
      <w:r w:rsidDel="00000000" w:rsidR="00000000" w:rsidRPr="00000000">
        <w:rPr>
          <w:rtl w:val="0"/>
        </w:rPr>
      </w:r>
    </w:p>
    <w:p w:rsidR="00000000" w:rsidDel="00000000" w:rsidP="00000000" w:rsidRDefault="00000000" w:rsidRPr="00000000" w14:paraId="00000033">
      <w:pPr>
        <w:spacing w:line="276" w:lineRule="auto"/>
        <w:rPr>
          <w:sz w:val="24"/>
          <w:szCs w:val="24"/>
        </w:rPr>
      </w:pPr>
      <w:r w:rsidDel="00000000" w:rsidR="00000000" w:rsidRPr="00000000">
        <w:rPr>
          <w:rtl w:val="0"/>
        </w:rPr>
      </w:r>
    </w:p>
    <w:p w:rsidR="00000000" w:rsidDel="00000000" w:rsidP="00000000" w:rsidRDefault="00000000" w:rsidRPr="00000000" w14:paraId="00000034">
      <w:pPr>
        <w:spacing w:line="276" w:lineRule="auto"/>
        <w:rPr>
          <w:sz w:val="24"/>
          <w:szCs w:val="24"/>
        </w:rPr>
      </w:pPr>
      <w:r w:rsidDel="00000000" w:rsidR="00000000" w:rsidRPr="00000000">
        <w:rPr>
          <w:rtl w:val="0"/>
        </w:rPr>
      </w:r>
    </w:p>
    <w:p w:rsidR="00000000" w:rsidDel="00000000" w:rsidP="00000000" w:rsidRDefault="00000000" w:rsidRPr="00000000" w14:paraId="00000035">
      <w:pPr>
        <w:spacing w:line="276" w:lineRule="auto"/>
        <w:rPr>
          <w:sz w:val="24"/>
          <w:szCs w:val="24"/>
        </w:rPr>
      </w:pPr>
      <w:r w:rsidDel="00000000" w:rsidR="00000000" w:rsidRPr="00000000">
        <w:rPr>
          <w:rtl w:val="0"/>
        </w:rPr>
      </w:r>
    </w:p>
    <w:p w:rsidR="00000000" w:rsidDel="00000000" w:rsidP="00000000" w:rsidRDefault="00000000" w:rsidRPr="00000000" w14:paraId="00000036">
      <w:pPr>
        <w:pStyle w:val="Heading1"/>
        <w:spacing w:after="0" w:before="0" w:line="360" w:lineRule="auto"/>
        <w:rPr/>
      </w:pPr>
      <w:bookmarkStart w:colFirst="0" w:colLast="0" w:name="_heading=h.eqv4vvcqo3ey" w:id="0"/>
      <w:bookmarkEnd w:id="0"/>
      <w:r w:rsidDel="00000000" w:rsidR="00000000" w:rsidRPr="00000000">
        <w:rPr>
          <w:rtl w:val="0"/>
        </w:rPr>
        <w:t xml:space="preserve">1. Introduction</w:t>
      </w:r>
      <w:r w:rsidDel="00000000" w:rsidR="00000000" w:rsidRPr="00000000">
        <w:rPr>
          <w:rtl w:val="0"/>
        </w:rPr>
      </w:r>
    </w:p>
    <w:p w:rsidR="00000000" w:rsidDel="00000000" w:rsidP="00000000" w:rsidRDefault="00000000" w:rsidRPr="00000000" w14:paraId="00000037">
      <w:pPr>
        <w:pStyle w:val="Heading3"/>
        <w:spacing w:after="0" w:before="200" w:line="360" w:lineRule="auto"/>
        <w:rPr/>
      </w:pPr>
      <w:bookmarkStart w:colFirst="0" w:colLast="0" w:name="_heading=h.hnwswxrhn9rv" w:id="1"/>
      <w:bookmarkEnd w:id="1"/>
      <w:r w:rsidDel="00000000" w:rsidR="00000000" w:rsidRPr="00000000">
        <w:rPr>
          <w:b w:val="1"/>
          <w:color w:val="000000"/>
          <w:rtl w:val="0"/>
        </w:rPr>
        <w:t xml:space="preserve">1.1.  Context</w:t>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t xml:space="preserve">W</w:t>
      </w:r>
      <w:r w:rsidDel="00000000" w:rsidR="00000000" w:rsidRPr="00000000">
        <w:rPr>
          <w:rtl w:val="0"/>
        </w:rPr>
        <w:t xml:space="preserve">ater</w:t>
      </w:r>
      <w:r w:rsidDel="00000000" w:rsidR="00000000" w:rsidRPr="00000000">
        <w:rPr>
          <w:rtl w:val="0"/>
        </w:rPr>
        <w:t xml:space="preserve"> is one of the most important elements on Earth, indeed water covers around 70% of the Earth's surface. World wide efforts have been made to monitor the state of sea water bodies, since the lack of awareness, industrialization and the dynamics of the planet itself are generating critical changes in it. Sea level is expected to rise alarmingly in the coming years. Fauna and flora are affected by pollution. Oil spills are killing life at sea.</w:t>
      </w:r>
    </w:p>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t xml:space="preserve">Any physical, chemical, or biological change in water quality that has a harmful effect on living organisms or makes water unsuitable for desired uses. Pollutants may be biodegradable, non-biodegradable, or slowly degradable.</w:t>
      </w:r>
    </w:p>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t xml:space="preserve">It is important to understand water quality issues </w:t>
      </w:r>
      <w:r w:rsidDel="00000000" w:rsidR="00000000" w:rsidRPr="00000000">
        <w:rPr>
          <w:rtl w:val="0"/>
        </w:rPr>
        <w:t xml:space="preserve">to be aware of how we can impact,  as highlighted by the UNESCO.: </w:t>
      </w:r>
      <w:r w:rsidDel="00000000" w:rsidR="00000000" w:rsidRPr="00000000">
        <w:rPr>
          <w:rtl w:val="0"/>
        </w:rPr>
      </w:r>
    </w:p>
    <w:p w:rsidR="00000000" w:rsidDel="00000000" w:rsidP="00000000" w:rsidRDefault="00000000" w:rsidRPr="00000000" w14:paraId="0000003E">
      <w:pPr>
        <w:pStyle w:val="Title"/>
        <w:spacing w:after="0" w:line="360" w:lineRule="auto"/>
        <w:ind w:left="720" w:firstLine="0"/>
        <w:jc w:val="both"/>
        <w:rPr>
          <w:sz w:val="22"/>
          <w:szCs w:val="22"/>
        </w:rPr>
      </w:pPr>
      <w:bookmarkStart w:colFirst="0" w:colLast="0" w:name="_heading=h.wwaewbrttxww" w:id="2"/>
      <w:bookmarkEnd w:id="2"/>
      <w:r w:rsidDel="00000000" w:rsidR="00000000" w:rsidRPr="00000000">
        <w:rPr>
          <w:sz w:val="22"/>
          <w:szCs w:val="22"/>
          <w:rtl w:val="0"/>
        </w:rPr>
        <w:t xml:space="preserve">… Water quality and wastewater monitoring are fundamental tools in the management of freshwater resources and they provide essential information characterizing the physical, chemical and/or biological status of water resources, determining trends and changes over time, and identifying emerging water quality issues  (UNESCO-IHP International Initiative on Water Quality (IIWQ)  Symposium on Scientific, 2015).</w:t>
      </w:r>
    </w:p>
    <w:p w:rsidR="00000000" w:rsidDel="00000000" w:rsidP="00000000" w:rsidRDefault="00000000" w:rsidRPr="00000000" w14:paraId="0000003F">
      <w:pPr>
        <w:jc w:val="both"/>
        <w:rPr/>
      </w:pP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t xml:space="preserve">Monitoring the water bodies that surround a city will establish the current state of the sea. It is possible to determine the degree of contamination, the water level and the environmental conditions of the marine fauna and flora through a system of sensors. At the same time, this sensor system can help detect pollutants such as oil, which can help to take action quickly, reducing damage to the ecosystem.</w:t>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t xml:space="preserve">That is how the idea of </w:t>
      </w:r>
      <w:r w:rsidDel="00000000" w:rsidR="00000000" w:rsidRPr="00000000">
        <w:rPr>
          <w:i w:val="1"/>
          <w:rtl w:val="0"/>
        </w:rPr>
        <w:t xml:space="preserve">AquApp</w:t>
      </w:r>
      <w:r w:rsidDel="00000000" w:rsidR="00000000" w:rsidRPr="00000000">
        <w:rPr>
          <w:rtl w:val="0"/>
        </w:rPr>
        <w:t xml:space="preserve"> came about. AquApp is an information system for a collaborative sensor network developed at Universidad Tecnológica de Bolívar in Cartagena de Indias, Colombia. The services provided by Aquapp allow the collection, processing and presentation of data of a pilot program for the monitoring and follow-up of </w:t>
      </w:r>
      <w:r w:rsidDel="00000000" w:rsidR="00000000" w:rsidRPr="00000000">
        <w:rPr>
          <w:rtl w:val="0"/>
        </w:rPr>
      </w:r>
    </w:p>
    <w:p w:rsidR="00000000" w:rsidDel="00000000" w:rsidP="00000000" w:rsidRDefault="00000000" w:rsidRPr="00000000" w14:paraId="00000043">
      <w:pPr>
        <w:pStyle w:val="Heading3"/>
        <w:spacing w:after="0" w:before="200" w:line="360" w:lineRule="auto"/>
        <w:rPr>
          <w:b w:val="1"/>
          <w:color w:val="000000"/>
        </w:rPr>
      </w:pPr>
      <w:bookmarkStart w:colFirst="0" w:colLast="0" w:name="_heading=h.3yvip12d56g8" w:id="3"/>
      <w:bookmarkEnd w:id="3"/>
      <w:r w:rsidDel="00000000" w:rsidR="00000000" w:rsidRPr="00000000">
        <w:rPr>
          <w:b w:val="1"/>
          <w:color w:val="000000"/>
          <w:rtl w:val="0"/>
        </w:rPr>
        <w:t xml:space="preserve">1.</w:t>
      </w:r>
      <w:r w:rsidDel="00000000" w:rsidR="00000000" w:rsidRPr="00000000">
        <w:rPr>
          <w:b w:val="1"/>
          <w:rtl w:val="0"/>
        </w:rPr>
        <w:t xml:space="preserve">2</w:t>
      </w:r>
      <w:r w:rsidDel="00000000" w:rsidR="00000000" w:rsidRPr="00000000">
        <w:rPr>
          <w:b w:val="1"/>
          <w:color w:val="000000"/>
          <w:rtl w:val="0"/>
        </w:rPr>
        <w:t xml:space="preserve">.  Purpose</w:t>
      </w:r>
    </w:p>
    <w:p w:rsidR="00000000" w:rsidDel="00000000" w:rsidP="00000000" w:rsidRDefault="00000000" w:rsidRPr="00000000" w14:paraId="00000044">
      <w:pPr>
        <w:spacing w:line="276" w:lineRule="auto"/>
        <w:jc w:val="both"/>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t xml:space="preserve">WaterAPProval is a mobile application that </w:t>
      </w:r>
      <w:r w:rsidDel="00000000" w:rsidR="00000000" w:rsidRPr="00000000">
        <w:rPr>
          <w:rtl w:val="0"/>
        </w:rPr>
        <w:t xml:space="preserve">provides reliable and freely available information on physicochemical characteristics and the </w:t>
      </w:r>
      <w:hyperlink r:id="rId9">
        <w:r w:rsidDel="00000000" w:rsidR="00000000" w:rsidRPr="00000000">
          <w:rPr>
            <w:i w:val="1"/>
            <w:rtl w:val="0"/>
          </w:rPr>
          <w:t xml:space="preserve">Marine and Estuarine Water Quality Index for Fauna and Flora Preservation</w:t>
        </w:r>
      </w:hyperlink>
      <w:r w:rsidDel="00000000" w:rsidR="00000000" w:rsidRPr="00000000">
        <w:rPr>
          <w:rtl w:val="0"/>
        </w:rPr>
        <w:t xml:space="preserve"> (ICAMpff, by its initials in Spanish) of the water bodies of the city of Cartagena de Indias, Colombia.  The data to be displayed is obtained from API provided by AquApp platform, which supports the water quality monitoring program of the bayous and lagoons system of the city that started in 2015.</w:t>
      </w:r>
    </w:p>
    <w:p w:rsidR="00000000" w:rsidDel="00000000" w:rsidP="00000000" w:rsidRDefault="00000000" w:rsidRPr="00000000" w14:paraId="00000046">
      <w:pPr>
        <w:spacing w:line="276" w:lineRule="auto"/>
        <w:jc w:val="both"/>
        <w:rPr/>
      </w:pP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t xml:space="preserve">The app plays an unquestionable role at determining the chemical properties of flora and fauna that may or may not favor the survival of permanent and temporary species in the region. The ecosystemic services, which are the many and varied benefits to humans gifted by the natural environment and from healthy ecosystems, may be also compromised. For instance, the water it plays a fundamental involvement from an industrial point of view, as it becomes one of the main requirements for an optimal functioning of all industrial activities that affect public health, this is, the proximity to a water body that supplies clean and safe drinking water continuously.</w:t>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pStyle w:val="Heading3"/>
        <w:spacing w:after="0" w:before="200" w:line="360" w:lineRule="auto"/>
        <w:jc w:val="both"/>
        <w:rPr>
          <w:b w:val="1"/>
          <w:color w:val="000000"/>
        </w:rPr>
      </w:pPr>
      <w:bookmarkStart w:colFirst="0" w:colLast="0" w:name="_heading=h.wjwwgnu27d12" w:id="4"/>
      <w:bookmarkEnd w:id="4"/>
      <w:r w:rsidDel="00000000" w:rsidR="00000000" w:rsidRPr="00000000">
        <w:rPr>
          <w:b w:val="1"/>
          <w:color w:val="000000"/>
          <w:rtl w:val="0"/>
        </w:rPr>
        <w:t xml:space="preserve">1.</w:t>
      </w:r>
      <w:r w:rsidDel="00000000" w:rsidR="00000000" w:rsidRPr="00000000">
        <w:rPr>
          <w:b w:val="1"/>
          <w:rtl w:val="0"/>
        </w:rPr>
        <w:t xml:space="preserve">3</w:t>
      </w:r>
      <w:r w:rsidDel="00000000" w:rsidR="00000000" w:rsidRPr="00000000">
        <w:rPr>
          <w:b w:val="1"/>
          <w:color w:val="000000"/>
          <w:rtl w:val="0"/>
        </w:rPr>
        <w:t xml:space="preserve">.  Definitions, Acronyms, Abbreviations</w:t>
      </w:r>
    </w:p>
    <w:p w:rsidR="00000000" w:rsidDel="00000000" w:rsidP="00000000" w:rsidRDefault="00000000" w:rsidRPr="00000000" w14:paraId="0000004A">
      <w:pPr>
        <w:pStyle w:val="Heading4"/>
        <w:rPr>
          <w:highlight w:val="yellow"/>
        </w:rPr>
      </w:pPr>
      <w:bookmarkStart w:colFirst="0" w:colLast="0" w:name="_heading=h.cv81jgomj7kg" w:id="5"/>
      <w:bookmarkEnd w:id="5"/>
      <w:r w:rsidDel="00000000" w:rsidR="00000000" w:rsidRPr="00000000">
        <w:rPr>
          <w:rtl w:val="0"/>
        </w:rPr>
        <w:t xml:space="preserve">1.3.1. Definitions</w:t>
      </w:r>
      <w:r w:rsidDel="00000000" w:rsidR="00000000" w:rsidRPr="00000000">
        <w:rPr>
          <w:rtl w:val="0"/>
        </w:rPr>
      </w:r>
    </w:p>
    <w:p w:rsidR="00000000" w:rsidDel="00000000" w:rsidP="00000000" w:rsidRDefault="00000000" w:rsidRPr="00000000" w14:paraId="0000004B">
      <w:pPr>
        <w:numPr>
          <w:ilvl w:val="0"/>
          <w:numId w:val="2"/>
        </w:numPr>
        <w:ind w:left="720" w:hanging="360"/>
        <w:jc w:val="both"/>
        <w:rPr/>
      </w:pPr>
      <w:r w:rsidDel="00000000" w:rsidR="00000000" w:rsidRPr="00000000">
        <w:rPr>
          <w:b w:val="1"/>
          <w:rtl w:val="0"/>
        </w:rPr>
        <w:t xml:space="preserve">Nodes: </w:t>
      </w:r>
      <w:r w:rsidDel="00000000" w:rsidR="00000000" w:rsidRPr="00000000">
        <w:rPr>
          <w:rtl w:val="0"/>
        </w:rPr>
        <w:t xml:space="preserve">monitoring points with several sensors collecting data from the water bodies.</w:t>
      </w:r>
    </w:p>
    <w:p w:rsidR="00000000" w:rsidDel="00000000" w:rsidP="00000000" w:rsidRDefault="00000000" w:rsidRPr="00000000" w14:paraId="0000004C">
      <w:pPr>
        <w:numPr>
          <w:ilvl w:val="0"/>
          <w:numId w:val="2"/>
        </w:numPr>
        <w:ind w:left="720" w:hanging="360"/>
        <w:jc w:val="both"/>
        <w:rPr>
          <w:b w:val="1"/>
        </w:rPr>
      </w:pPr>
      <w:r w:rsidDel="00000000" w:rsidR="00000000" w:rsidRPr="00000000">
        <w:rPr>
          <w:b w:val="1"/>
          <w:rtl w:val="0"/>
        </w:rPr>
        <w:t xml:space="preserve">Water bodies:</w:t>
      </w:r>
      <w:r w:rsidDel="00000000" w:rsidR="00000000" w:rsidRPr="00000000">
        <w:rPr>
          <w:rtl w:val="0"/>
        </w:rPr>
        <w:t xml:space="preserve"> any significant accumulation of water, generally on a planet's surface.</w:t>
      </w:r>
    </w:p>
    <w:p w:rsidR="00000000" w:rsidDel="00000000" w:rsidP="00000000" w:rsidRDefault="00000000" w:rsidRPr="00000000" w14:paraId="0000004D">
      <w:pPr>
        <w:numPr>
          <w:ilvl w:val="0"/>
          <w:numId w:val="2"/>
        </w:numPr>
        <w:ind w:left="720" w:hanging="360"/>
        <w:jc w:val="both"/>
        <w:rPr/>
      </w:pPr>
      <w:r w:rsidDel="00000000" w:rsidR="00000000" w:rsidRPr="00000000">
        <w:rPr>
          <w:b w:val="1"/>
          <w:rtl w:val="0"/>
        </w:rPr>
        <w:t xml:space="preserve">Water quality indexes:</w:t>
      </w:r>
      <w:r w:rsidDel="00000000" w:rsidR="00000000" w:rsidRPr="00000000">
        <w:rPr>
          <w:rFonts w:ascii="Arial" w:cs="Arial" w:eastAsia="Arial" w:hAnsi="Arial"/>
          <w:b w:val="1"/>
          <w:color w:val="222222"/>
          <w:sz w:val="20"/>
          <w:szCs w:val="20"/>
          <w:highlight w:val="white"/>
          <w:rtl w:val="0"/>
        </w:rPr>
        <w:t xml:space="preserve"> </w:t>
      </w:r>
      <w:r w:rsidDel="00000000" w:rsidR="00000000" w:rsidRPr="00000000">
        <w:rPr>
          <w:color w:val="222222"/>
          <w:highlight w:val="white"/>
          <w:rtl w:val="0"/>
        </w:rPr>
        <w:t xml:space="preserve">Tool used to evaluate the physicochemical characteristics of a water body according to its use. </w:t>
      </w:r>
      <w:r w:rsidDel="00000000" w:rsidR="00000000" w:rsidRPr="00000000">
        <w:rPr>
          <w:rtl w:val="0"/>
        </w:rPr>
      </w:r>
    </w:p>
    <w:p w:rsidR="00000000" w:rsidDel="00000000" w:rsidP="00000000" w:rsidRDefault="00000000" w:rsidRPr="00000000" w14:paraId="0000004E">
      <w:pPr>
        <w:numPr>
          <w:ilvl w:val="0"/>
          <w:numId w:val="2"/>
        </w:numPr>
        <w:ind w:left="720" w:hanging="360"/>
        <w:jc w:val="both"/>
        <w:rPr/>
      </w:pPr>
      <w:r w:rsidDel="00000000" w:rsidR="00000000" w:rsidRPr="00000000">
        <w:rPr>
          <w:b w:val="1"/>
          <w:rtl w:val="0"/>
        </w:rPr>
        <w:t xml:space="preserve">ICAMpff:</w:t>
      </w:r>
      <w:r w:rsidDel="00000000" w:rsidR="00000000" w:rsidRPr="00000000">
        <w:rPr>
          <w:rtl w:val="0"/>
        </w:rPr>
        <w:t xml:space="preserve"> The </w:t>
      </w:r>
      <w:hyperlink r:id="rId10">
        <w:r w:rsidDel="00000000" w:rsidR="00000000" w:rsidRPr="00000000">
          <w:rPr>
            <w:i w:val="1"/>
            <w:rtl w:val="0"/>
          </w:rPr>
          <w:t xml:space="preserve">Marine and Estuarine Water Quality Index for Fauna and Flora Preservation</w:t>
        </w:r>
      </w:hyperlink>
      <w:r w:rsidDel="00000000" w:rsidR="00000000" w:rsidRPr="00000000">
        <w:rPr>
          <w:rtl w:val="0"/>
        </w:rPr>
        <w:t xml:space="preserve"> was developed by the Institute of Marine and Coastal Research (INVEMAR, due to its initials in Spanish). This index is meant to preserve the marine biota. It considers seven parameters: dissolved oxygen, nitrates and nitrites, total phosphates, total suspended solids, biological oxygen demand, fecal coliforms and pH, to study the impact of domestic contamination in marine waters. </w:t>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pStyle w:val="Heading4"/>
        <w:jc w:val="both"/>
        <w:rPr/>
      </w:pPr>
      <w:bookmarkStart w:colFirst="0" w:colLast="0" w:name="_heading=h.tuk4yyabzq0w" w:id="6"/>
      <w:bookmarkEnd w:id="6"/>
      <w:r w:rsidDel="00000000" w:rsidR="00000000" w:rsidRPr="00000000">
        <w:rPr>
          <w:rtl w:val="0"/>
        </w:rPr>
        <w:t xml:space="preserve">1.3.2. Acronyms</w:t>
      </w:r>
    </w:p>
    <w:p w:rsidR="00000000" w:rsidDel="00000000" w:rsidP="00000000" w:rsidRDefault="00000000" w:rsidRPr="00000000" w14:paraId="00000051">
      <w:pPr>
        <w:numPr>
          <w:ilvl w:val="0"/>
          <w:numId w:val="7"/>
        </w:numPr>
        <w:ind w:left="720" w:hanging="360"/>
        <w:rPr/>
      </w:pPr>
      <w:r w:rsidDel="00000000" w:rsidR="00000000" w:rsidRPr="00000000">
        <w:rPr>
          <w:rtl w:val="0"/>
        </w:rPr>
        <w:t xml:space="preserve">DD: Design Document</w:t>
      </w:r>
    </w:p>
    <w:p w:rsidR="00000000" w:rsidDel="00000000" w:rsidP="00000000" w:rsidRDefault="00000000" w:rsidRPr="00000000" w14:paraId="00000052">
      <w:pPr>
        <w:numPr>
          <w:ilvl w:val="0"/>
          <w:numId w:val="7"/>
        </w:numPr>
        <w:ind w:left="720" w:hanging="360"/>
        <w:rPr/>
      </w:pPr>
      <w:r w:rsidDel="00000000" w:rsidR="00000000" w:rsidRPr="00000000">
        <w:rPr>
          <w:rtl w:val="0"/>
        </w:rPr>
        <w:t xml:space="preserve">GUI: Graphical User Interface</w:t>
      </w:r>
    </w:p>
    <w:p w:rsidR="00000000" w:rsidDel="00000000" w:rsidP="00000000" w:rsidRDefault="00000000" w:rsidRPr="00000000" w14:paraId="00000053">
      <w:pPr>
        <w:numPr>
          <w:ilvl w:val="0"/>
          <w:numId w:val="7"/>
        </w:numPr>
        <w:ind w:left="720" w:hanging="360"/>
        <w:rPr>
          <w:u w:val="none"/>
        </w:rPr>
      </w:pPr>
      <w:r w:rsidDel="00000000" w:rsidR="00000000" w:rsidRPr="00000000">
        <w:rPr>
          <w:rtl w:val="0"/>
        </w:rPr>
        <w:t xml:space="preserve">MVC: Model View Controller</w:t>
      </w:r>
      <w:r w:rsidDel="00000000" w:rsidR="00000000" w:rsidRPr="00000000">
        <w:rPr>
          <w:rtl w:val="0"/>
        </w:rPr>
        <w:br w:type="textWrapping"/>
        <w:t xml:space="preserve"> </w:t>
        <w:tab/>
        <w:tab/>
        <w:tab/>
        <w:tab/>
        <w:tab/>
        <w:tab/>
      </w:r>
      <w:r w:rsidDel="00000000" w:rsidR="00000000" w:rsidRPr="00000000">
        <w:rPr>
          <w:rtl w:val="0"/>
        </w:rPr>
      </w:r>
    </w:p>
    <w:p w:rsidR="00000000" w:rsidDel="00000000" w:rsidP="00000000" w:rsidRDefault="00000000" w:rsidRPr="00000000" w14:paraId="00000054">
      <w:pPr>
        <w:pStyle w:val="Heading3"/>
        <w:spacing w:after="0" w:before="200" w:line="360" w:lineRule="auto"/>
        <w:rPr/>
      </w:pPr>
      <w:bookmarkStart w:colFirst="0" w:colLast="0" w:name="_heading=h.5oe5gfxfopgk" w:id="7"/>
      <w:bookmarkEnd w:id="7"/>
      <w:r w:rsidDel="00000000" w:rsidR="00000000" w:rsidRPr="00000000">
        <w:rPr>
          <w:b w:val="1"/>
          <w:color w:val="000000"/>
          <w:rtl w:val="0"/>
        </w:rPr>
        <w:t xml:space="preserve">1.</w:t>
      </w:r>
      <w:r w:rsidDel="00000000" w:rsidR="00000000" w:rsidRPr="00000000">
        <w:rPr>
          <w:b w:val="1"/>
          <w:rtl w:val="0"/>
        </w:rPr>
        <w:t xml:space="preserve">4</w:t>
      </w:r>
      <w:r w:rsidDel="00000000" w:rsidR="00000000" w:rsidRPr="00000000">
        <w:rPr>
          <w:b w:val="1"/>
          <w:color w:val="000000"/>
          <w:rtl w:val="0"/>
        </w:rPr>
        <w:t xml:space="preserve">.  Document structure</w:t>
      </w:r>
      <w:r w:rsidDel="00000000" w:rsidR="00000000" w:rsidRPr="00000000">
        <w:rPr>
          <w:rtl w:val="0"/>
        </w:rPr>
        <w:tab/>
      </w:r>
    </w:p>
    <w:p w:rsidR="00000000" w:rsidDel="00000000" w:rsidP="00000000" w:rsidRDefault="00000000" w:rsidRPr="00000000" w14:paraId="00000055">
      <w:pPr>
        <w:spacing w:after="240" w:before="240" w:lineRule="auto"/>
        <w:rPr>
          <w:highlight w:val="yellow"/>
        </w:rPr>
      </w:pPr>
      <w:r w:rsidDel="00000000" w:rsidR="00000000" w:rsidRPr="00000000">
        <w:rPr>
          <w:rtl w:val="0"/>
        </w:rPr>
        <w:t xml:space="preserve">The purpose of this document is to discuss more technical aspects regarding architectural and design choices that must be made, so as to follow well-oriented implementation </w:t>
      </w:r>
      <w:r w:rsidDel="00000000" w:rsidR="00000000" w:rsidRPr="00000000">
        <w:rPr>
          <w:rtl w:val="0"/>
        </w:rPr>
        <w:t xml:space="preserve">and testing processes.</w:t>
      </w:r>
      <w:r w:rsidDel="00000000" w:rsidR="00000000" w:rsidRPr="00000000">
        <w:rPr>
          <w:highlight w:val="yellow"/>
          <w:rtl w:val="0"/>
        </w:rPr>
        <w:t xml:space="preserve"> </w:t>
      </w:r>
    </w:p>
    <w:p w:rsidR="00000000" w:rsidDel="00000000" w:rsidP="00000000" w:rsidRDefault="00000000" w:rsidRPr="00000000" w14:paraId="00000056">
      <w:pPr>
        <w:spacing w:after="240" w:before="240" w:lineRule="auto"/>
        <w:rPr/>
      </w:pPr>
      <w:r w:rsidDel="00000000" w:rsidR="00000000" w:rsidRPr="00000000">
        <w:rPr>
          <w:rtl w:val="0"/>
        </w:rPr>
        <w:t xml:space="preserve">More precisely, the document is divided in seven parts, each one devoted to approach each one of the steps required to apply requirements engineering techniques.</w:t>
      </w:r>
    </w:p>
    <w:p w:rsidR="00000000" w:rsidDel="00000000" w:rsidP="00000000" w:rsidRDefault="00000000" w:rsidRPr="00000000" w14:paraId="00000057">
      <w:pPr>
        <w:numPr>
          <w:ilvl w:val="0"/>
          <w:numId w:val="10"/>
        </w:numPr>
        <w:spacing w:after="0" w:afterAutospacing="0" w:lineRule="auto"/>
        <w:ind w:left="720" w:hanging="360"/>
        <w:jc w:val="both"/>
        <w:rPr>
          <w:sz w:val="24"/>
          <w:szCs w:val="24"/>
          <w:u w:val="none"/>
        </w:rPr>
      </w:pPr>
      <w:r w:rsidDel="00000000" w:rsidR="00000000" w:rsidRPr="00000000">
        <w:rPr>
          <w:rtl w:val="0"/>
        </w:rPr>
        <w:t xml:space="preserve">Chapter 1 gives an introduction of the design document. It contains the purpose and the scope of the document, as well as some abbreviation in order to provide a better understanding of the document to the reader.</w:t>
      </w:r>
      <w:r w:rsidDel="00000000" w:rsidR="00000000" w:rsidRPr="00000000">
        <w:rPr>
          <w:rtl w:val="0"/>
        </w:rPr>
      </w:r>
    </w:p>
    <w:p w:rsidR="00000000" w:rsidDel="00000000" w:rsidP="00000000" w:rsidRDefault="00000000" w:rsidRPr="00000000" w14:paraId="00000058">
      <w:pPr>
        <w:numPr>
          <w:ilvl w:val="0"/>
          <w:numId w:val="10"/>
        </w:numPr>
        <w:spacing w:after="0" w:afterAutospacing="0" w:before="0" w:beforeAutospacing="0" w:lineRule="auto"/>
        <w:ind w:left="720" w:hanging="360"/>
        <w:jc w:val="both"/>
        <w:rPr>
          <w:sz w:val="24"/>
          <w:szCs w:val="24"/>
        </w:rPr>
      </w:pPr>
      <w:r w:rsidDel="00000000" w:rsidR="00000000" w:rsidRPr="00000000">
        <w:rPr>
          <w:rtl w:val="0"/>
        </w:rPr>
        <w:t xml:space="preserve">Chapter 2 deals with the architectural design of the application.</w:t>
      </w:r>
    </w:p>
    <w:p w:rsidR="00000000" w:rsidDel="00000000" w:rsidP="00000000" w:rsidRDefault="00000000" w:rsidRPr="00000000" w14:paraId="00000059">
      <w:pPr>
        <w:numPr>
          <w:ilvl w:val="0"/>
          <w:numId w:val="10"/>
        </w:numPr>
        <w:spacing w:after="0" w:afterAutospacing="0" w:before="0" w:beforeAutospacing="0" w:lineRule="auto"/>
        <w:ind w:left="720" w:hanging="360"/>
        <w:jc w:val="both"/>
        <w:rPr>
          <w:sz w:val="24"/>
          <w:szCs w:val="24"/>
        </w:rPr>
      </w:pPr>
      <w:r w:rsidDel="00000000" w:rsidR="00000000" w:rsidRPr="00000000">
        <w:rPr>
          <w:rtl w:val="0"/>
        </w:rPr>
        <w:t xml:space="preserve">Chapter 3 gives all details with respect to external APIs consumed by the application.</w:t>
      </w:r>
    </w:p>
    <w:p w:rsidR="00000000" w:rsidDel="00000000" w:rsidP="00000000" w:rsidRDefault="00000000" w:rsidRPr="00000000" w14:paraId="0000005A">
      <w:pPr>
        <w:numPr>
          <w:ilvl w:val="0"/>
          <w:numId w:val="10"/>
        </w:numPr>
        <w:spacing w:after="0" w:afterAutospacing="0" w:before="0" w:beforeAutospacing="0" w:lineRule="auto"/>
        <w:ind w:left="720" w:hanging="360"/>
        <w:jc w:val="both"/>
        <w:rPr>
          <w:sz w:val="24"/>
          <w:szCs w:val="24"/>
        </w:rPr>
      </w:pPr>
      <w:r w:rsidDel="00000000" w:rsidR="00000000" w:rsidRPr="00000000">
        <w:rPr>
          <w:rtl w:val="0"/>
        </w:rPr>
        <w:t xml:space="preserve">Chapter 4 contains all of the functional and quality requirements of the system. It gives a detailed description of the system and all its features.</w:t>
      </w:r>
      <w:r w:rsidDel="00000000" w:rsidR="00000000" w:rsidRPr="00000000">
        <w:rPr>
          <w:rtl w:val="0"/>
        </w:rPr>
      </w:r>
    </w:p>
    <w:p w:rsidR="00000000" w:rsidDel="00000000" w:rsidP="00000000" w:rsidRDefault="00000000" w:rsidRPr="00000000" w14:paraId="0000005B">
      <w:pPr>
        <w:numPr>
          <w:ilvl w:val="0"/>
          <w:numId w:val="10"/>
        </w:numPr>
        <w:spacing w:after="0" w:afterAutospacing="0" w:before="0" w:beforeAutospacing="0" w:lineRule="auto"/>
        <w:ind w:left="720" w:hanging="360"/>
        <w:jc w:val="both"/>
        <w:rPr/>
      </w:pPr>
      <w:r w:rsidDel="00000000" w:rsidR="00000000" w:rsidRPr="00000000">
        <w:rPr>
          <w:rtl w:val="0"/>
        </w:rPr>
        <w:t xml:space="preserve">Chapter 5 presents the test plan.</w:t>
      </w:r>
    </w:p>
    <w:p w:rsidR="00000000" w:rsidDel="00000000" w:rsidP="00000000" w:rsidRDefault="00000000" w:rsidRPr="00000000" w14:paraId="0000005C">
      <w:pPr>
        <w:numPr>
          <w:ilvl w:val="0"/>
          <w:numId w:val="10"/>
        </w:numPr>
        <w:spacing w:after="0" w:afterAutospacing="0" w:before="0" w:beforeAutospacing="0" w:lineRule="auto"/>
        <w:ind w:left="720" w:hanging="360"/>
        <w:rPr>
          <w:sz w:val="24"/>
          <w:szCs w:val="24"/>
        </w:rPr>
      </w:pPr>
      <w:r w:rsidDel="00000000" w:rsidR="00000000" w:rsidRPr="00000000">
        <w:rPr>
          <w:rtl w:val="0"/>
        </w:rPr>
        <w:t xml:space="preserve">Chapter 6 refers to the graphical user interface.</w:t>
      </w:r>
      <w:r w:rsidDel="00000000" w:rsidR="00000000" w:rsidRPr="00000000">
        <w:rPr>
          <w:sz w:val="24"/>
          <w:szCs w:val="24"/>
          <w:highlight w:val="yellow"/>
          <w:rtl w:val="0"/>
        </w:rPr>
        <w:tab/>
        <w:tab/>
        <w:tab/>
        <w:tab/>
        <w:tab/>
      </w:r>
    </w:p>
    <w:p w:rsidR="00000000" w:rsidDel="00000000" w:rsidP="00000000" w:rsidRDefault="00000000" w:rsidRPr="00000000" w14:paraId="0000005D">
      <w:pPr>
        <w:numPr>
          <w:ilvl w:val="0"/>
          <w:numId w:val="10"/>
        </w:numPr>
        <w:spacing w:after="240" w:before="0" w:beforeAutospacing="0" w:lineRule="auto"/>
        <w:ind w:left="720" w:hanging="360"/>
        <w:rPr>
          <w:sz w:val="24"/>
          <w:szCs w:val="24"/>
        </w:rPr>
      </w:pPr>
      <w:r w:rsidDel="00000000" w:rsidR="00000000" w:rsidRPr="00000000">
        <w:rPr>
          <w:rtl w:val="0"/>
        </w:rPr>
        <w:t xml:space="preserve">Chapter 7 includes the reference documents. </w:t>
      </w:r>
      <w:r w:rsidDel="00000000" w:rsidR="00000000" w:rsidRPr="00000000">
        <w:rPr>
          <w:sz w:val="24"/>
          <w:szCs w:val="24"/>
          <w:highlight w:val="yellow"/>
          <w:rtl w:val="0"/>
        </w:rPr>
        <w:br w:type="textWrapping"/>
        <w:t xml:space="preserve"> </w:t>
        <w:tab/>
        <w:tab/>
        <w:tab/>
        <w:tab/>
        <w:tab/>
        <w:tab/>
      </w:r>
    </w:p>
    <w:p w:rsidR="00000000" w:rsidDel="00000000" w:rsidP="00000000" w:rsidRDefault="00000000" w:rsidRPr="00000000" w14:paraId="0000005E">
      <w:pPr>
        <w:spacing w:after="200" w:lineRule="auto"/>
        <w:jc w:val="both"/>
        <w:rPr>
          <w:highlight w:val="yellow"/>
        </w:rPr>
      </w:pPr>
      <w:r w:rsidDel="00000000" w:rsidR="00000000" w:rsidRPr="00000000">
        <w:rPr>
          <w:highlight w:val="yellow"/>
          <w:rtl w:val="0"/>
        </w:rPr>
        <w:tab/>
        <w:tab/>
        <w:tab/>
        <w:tab/>
        <w:tab/>
        <w:t xml:space="preserve"> </w:t>
        <w:tab/>
        <w:tab/>
        <w:tab/>
        <w:tab/>
      </w:r>
    </w:p>
    <w:p w:rsidR="00000000" w:rsidDel="00000000" w:rsidP="00000000" w:rsidRDefault="00000000" w:rsidRPr="00000000" w14:paraId="0000005F">
      <w:pPr>
        <w:spacing w:after="200" w:line="360" w:lineRule="auto"/>
        <w:jc w:val="both"/>
        <w:rPr/>
      </w:pPr>
      <w:r w:rsidDel="00000000" w:rsidR="00000000" w:rsidRPr="00000000">
        <w:rPr>
          <w:highlight w:val="yellow"/>
          <w:rtl w:val="0"/>
        </w:rPr>
        <w:tab/>
        <w:tab/>
        <w:tab/>
      </w: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1"/>
        <w:rPr/>
      </w:pPr>
      <w:bookmarkStart w:colFirst="0" w:colLast="0" w:name="_heading=h.385ne9q69lzn" w:id="8"/>
      <w:bookmarkEnd w:id="8"/>
      <w:r w:rsidDel="00000000" w:rsidR="00000000" w:rsidRPr="00000000">
        <w:rPr>
          <w:rtl w:val="0"/>
        </w:rPr>
        <w:t xml:space="preserve">2. Design pattern</w:t>
      </w:r>
    </w:p>
    <w:p w:rsidR="00000000" w:rsidDel="00000000" w:rsidP="00000000" w:rsidRDefault="00000000" w:rsidRPr="00000000" w14:paraId="00000061">
      <w:pPr>
        <w:pStyle w:val="Heading3"/>
        <w:spacing w:after="0" w:before="200" w:line="360" w:lineRule="auto"/>
        <w:rPr>
          <w:b w:val="1"/>
          <w:color w:val="000000"/>
        </w:rPr>
      </w:pPr>
      <w:bookmarkStart w:colFirst="0" w:colLast="0" w:name="_heading=h.2et92p0" w:id="9"/>
      <w:bookmarkEnd w:id="9"/>
      <w:r w:rsidDel="00000000" w:rsidR="00000000" w:rsidRPr="00000000">
        <w:rPr>
          <w:b w:val="1"/>
          <w:color w:val="000000"/>
          <w:rtl w:val="0"/>
        </w:rPr>
        <w:t xml:space="preserve">2.1. Overview</w:t>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t xml:space="preserve">Flutter provides a lot of flexibility in deciding how to organize and architect applications. But, even if this freedom is valuable, it can also lead to apps with large classes, inconsistent schemes, etc. These types of issues can make testing, maintaining and extending your apps difficult.</w:t>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t xml:space="preserve">The ideal situation is to select a design pattern that helps us to build the application and that is easier to test and maintain. Allowing the application to be clear, reusable, scalable</w:t>
      </w:r>
    </w:p>
    <w:p w:rsidR="00000000" w:rsidDel="00000000" w:rsidP="00000000" w:rsidRDefault="00000000" w:rsidRPr="00000000" w14:paraId="00000066">
      <w:pPr>
        <w:rPr/>
      </w:pPr>
      <w:r w:rsidDel="00000000" w:rsidR="00000000" w:rsidRPr="00000000">
        <w:rPr>
          <w:rtl w:val="0"/>
        </w:rPr>
        <w:t xml:space="preserve">testable, performant and maintainable.</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3"/>
        <w:spacing w:before="0" w:lineRule="auto"/>
        <w:rPr>
          <w:b w:val="1"/>
        </w:rPr>
      </w:pPr>
      <w:bookmarkStart w:colFirst="0" w:colLast="0" w:name="_heading=h.7bf5blb1hsun" w:id="10"/>
      <w:bookmarkEnd w:id="10"/>
      <w:r w:rsidDel="00000000" w:rsidR="00000000" w:rsidRPr="00000000">
        <w:rPr>
          <w:b w:val="1"/>
          <w:rtl w:val="0"/>
        </w:rPr>
        <w:t xml:space="preserve">2.2. Selected design patterns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t xml:space="preserve">According to the principles of clean architecture, t</w:t>
      </w:r>
      <w:r w:rsidDel="00000000" w:rsidR="00000000" w:rsidRPr="00000000">
        <w:rPr>
          <w:rtl w:val="0"/>
        </w:rPr>
        <w:t xml:space="preserve">he goal is to keep core business logic separate from the UI, database, network and third-party packages. The main reason behind this is that the core business logic doesn’t change frequently, while all the others often do. Besides, the single responsibility principle states that each component in your app should do one thing only.</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jc w:val="both"/>
        <w:rPr/>
      </w:pPr>
      <w:r w:rsidDel="00000000" w:rsidR="00000000" w:rsidRPr="00000000">
        <w:rPr>
          <w:rtl w:val="0"/>
        </w:rPr>
        <w:t xml:space="preserve">Regardless of the project we are trying to build it is important to break up our requirements into smaller and more manageable building blocks (or components), the main idea is to build the app by composing blocks together. </w:t>
      </w:r>
      <w:r w:rsidDel="00000000" w:rsidR="00000000" w:rsidRPr="00000000">
        <w:rPr>
          <w:rtl w:val="0"/>
        </w:rPr>
        <w:t xml:space="preserve">Among the possible patterns to create scalable and maintainable apps there are MVC, MVP and MVVM.</w:t>
      </w:r>
    </w:p>
    <w:p w:rsidR="00000000" w:rsidDel="00000000" w:rsidP="00000000" w:rsidRDefault="00000000" w:rsidRPr="00000000" w14:paraId="0000006E">
      <w:pPr>
        <w:jc w:val="both"/>
        <w:rPr/>
      </w:pPr>
      <w:r w:rsidDel="00000000" w:rsidR="00000000" w:rsidRPr="00000000">
        <w:rPr>
          <w:rtl w:val="0"/>
        </w:rPr>
        <w:tab/>
        <w:tab/>
        <w:tab/>
        <w:tab/>
      </w:r>
    </w:p>
    <w:p w:rsidR="00000000" w:rsidDel="00000000" w:rsidP="00000000" w:rsidRDefault="00000000" w:rsidRPr="00000000" w14:paraId="0000006F">
      <w:pPr>
        <w:pStyle w:val="Heading4"/>
        <w:spacing w:after="0" w:before="0" w:lineRule="auto"/>
        <w:jc w:val="both"/>
        <w:rPr>
          <w:b w:val="1"/>
          <w:sz w:val="24"/>
          <w:szCs w:val="24"/>
        </w:rPr>
      </w:pPr>
      <w:bookmarkStart w:colFirst="0" w:colLast="0" w:name="_heading=h.n54lmcj85b2f" w:id="11"/>
      <w:bookmarkEnd w:id="11"/>
      <w:r w:rsidDel="00000000" w:rsidR="00000000" w:rsidRPr="00000000">
        <w:rPr>
          <w:rtl w:val="0"/>
        </w:rPr>
        <w:t xml:space="preserve">2.2.1. </w:t>
      </w:r>
      <w:r w:rsidDel="00000000" w:rsidR="00000000" w:rsidRPr="00000000">
        <w:rPr>
          <w:b w:val="1"/>
          <w:sz w:val="24"/>
          <w:szCs w:val="24"/>
          <w:rtl w:val="0"/>
        </w:rPr>
        <w:t xml:space="preserve">Model View Controller (MVC) </w:t>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t xml:space="preserve">The Model View Controller is a design pattern helps to build applications that are easier to test and maintain. The main goal behind it is to to separate three aspects of a software application. In this case, Model-View-Controller describes the separation of the app’s Data (Model) from the app’s interface (View) from the app’s Logic (Controller).</w:t>
      </w:r>
    </w:p>
    <w:p w:rsidR="00000000" w:rsidDel="00000000" w:rsidP="00000000" w:rsidRDefault="00000000" w:rsidRPr="00000000" w14:paraId="00000072">
      <w:pPr>
        <w:jc w:val="both"/>
        <w:rPr/>
      </w:pPr>
      <w:r w:rsidDel="00000000" w:rsidR="00000000" w:rsidRPr="00000000">
        <w:rPr>
          <w:rtl w:val="0"/>
        </w:rPr>
        <w:tab/>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numPr>
          <w:ilvl w:val="0"/>
          <w:numId w:val="5"/>
        </w:numPr>
        <w:ind w:left="720" w:hanging="360"/>
        <w:jc w:val="both"/>
        <w:rPr>
          <w:u w:val="none"/>
        </w:rPr>
      </w:pPr>
      <w:r w:rsidDel="00000000" w:rsidR="00000000" w:rsidRPr="00000000">
        <w:rPr>
          <w:b w:val="1"/>
          <w:rtl w:val="0"/>
        </w:rPr>
        <w:t xml:space="preserve">Model: </w:t>
      </w:r>
      <w:r w:rsidDel="00000000" w:rsidR="00000000" w:rsidRPr="00000000">
        <w:rPr>
          <w:rtl w:val="0"/>
        </w:rPr>
        <w:t xml:space="preserve">helps to represent the real-time data or information that will be used in the Android app development. &lt;SERVICES&gt; </w:t>
      </w:r>
    </w:p>
    <w:p w:rsidR="00000000" w:rsidDel="00000000" w:rsidP="00000000" w:rsidRDefault="00000000" w:rsidRPr="00000000" w14:paraId="00000075">
      <w:pPr>
        <w:numPr>
          <w:ilvl w:val="0"/>
          <w:numId w:val="5"/>
        </w:numPr>
        <w:ind w:left="720" w:hanging="360"/>
        <w:jc w:val="both"/>
        <w:rPr>
          <w:b w:val="1"/>
        </w:rPr>
      </w:pPr>
      <w:r w:rsidDel="00000000" w:rsidR="00000000" w:rsidRPr="00000000">
        <w:rPr>
          <w:b w:val="1"/>
          <w:rtl w:val="0"/>
        </w:rPr>
        <w:t xml:space="preserve">View: </w:t>
      </w:r>
      <w:r w:rsidDel="00000000" w:rsidR="00000000" w:rsidRPr="00000000">
        <w:rPr>
          <w:rtl w:val="0"/>
        </w:rPr>
        <w:t xml:space="preserve">is the interface offered to the users. This element utilizes a set of libraries to present the data more accurately and appropriately. &lt;UI&gt;</w:t>
      </w:r>
    </w:p>
    <w:p w:rsidR="00000000" w:rsidDel="00000000" w:rsidP="00000000" w:rsidRDefault="00000000" w:rsidRPr="00000000" w14:paraId="00000076">
      <w:pPr>
        <w:numPr>
          <w:ilvl w:val="0"/>
          <w:numId w:val="5"/>
        </w:numPr>
        <w:ind w:left="720" w:hanging="360"/>
        <w:jc w:val="both"/>
        <w:rPr>
          <w:u w:val="none"/>
        </w:rPr>
      </w:pPr>
      <w:r w:rsidDel="00000000" w:rsidR="00000000" w:rsidRPr="00000000">
        <w:rPr>
          <w:b w:val="1"/>
          <w:rtl w:val="0"/>
        </w:rPr>
        <w:t xml:space="preserve">Controller</w:t>
      </w:r>
      <w:r w:rsidDel="00000000" w:rsidR="00000000" w:rsidRPr="00000000">
        <w:rPr>
          <w:rtl w:val="0"/>
        </w:rPr>
        <w:t xml:space="preserve">: this layer typically contains the business logic of your application, and acts as a mediator between model and view components &lt;LOGIC&gt;</w:t>
      </w:r>
    </w:p>
    <w:p w:rsidR="00000000" w:rsidDel="00000000" w:rsidP="00000000" w:rsidRDefault="00000000" w:rsidRPr="00000000" w14:paraId="00000077">
      <w:pPr>
        <w:rPr>
          <w:highlight w:val="yellow"/>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t xml:space="preserve">In other words, the model is the part of the application that is responsible for the logic needed for the treatment of data. Normally model objects retrieve data (and store data) from a database. The view is the part of the application that is responsible for the visualization of the data. Usually views are created from the model data. The controller is the part of the application that is in charge of the interaction with the user. Normally, drivers read data from a view.</w:t>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drawing>
          <wp:inline distB="114300" distT="114300" distL="114300" distR="114300">
            <wp:extent cx="3833813" cy="2318329"/>
            <wp:effectExtent b="0" l="0" r="0" t="0"/>
            <wp:docPr id="12"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3833813" cy="2318329"/>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3"/>
        <w:rPr>
          <w:b w:val="1"/>
        </w:rPr>
      </w:pPr>
      <w:bookmarkStart w:colFirst="0" w:colLast="0" w:name="_heading=h.5omv4vix1l42" w:id="12"/>
      <w:bookmarkEnd w:id="12"/>
      <w:r w:rsidDel="00000000" w:rsidR="00000000" w:rsidRPr="00000000">
        <w:rPr>
          <w:b w:val="1"/>
          <w:rtl w:val="0"/>
        </w:rPr>
        <w:t xml:space="preserve">2.3. Other design decisions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t xml:space="preserve">In the following section a list of suggested development frameworks and technologies are listed. Today, with several options available for startups to develop mobile apps in 2020, the selected framework depends on the singular needs of the project, and even on the decision among considering cross-platform mobile apps or native apps.</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t xml:space="preserve">To begin with, for the development, considering that WaterAPProval is a startup, it is suggested to consider a framework that allows cross-platform mobile development, and at the same time achieves native performance, that keeps compatibility with other technologies. Also to have minimal configuration  and with a short learning curve. The selected framework was Flutter powered by Google, the stable version v1.17.5.</w:t>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Flutter has the following advantages over other cross-platform mobile app development frameworks.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numPr>
          <w:ilvl w:val="0"/>
          <w:numId w:val="9"/>
        </w:numPr>
        <w:ind w:left="720" w:hanging="360"/>
        <w:rPr>
          <w:u w:val="none"/>
        </w:rPr>
      </w:pPr>
      <w:r w:rsidDel="00000000" w:rsidR="00000000" w:rsidRPr="00000000">
        <w:rPr>
          <w:b w:val="1"/>
          <w:rtl w:val="0"/>
        </w:rPr>
        <w:t xml:space="preserve">Fast development cycle</w:t>
      </w:r>
      <w:r w:rsidDel="00000000" w:rsidR="00000000" w:rsidRPr="00000000">
        <w:rPr>
          <w:rtl w:val="0"/>
        </w:rPr>
        <w:t xml:space="preserve">: with stateful hot reload, you can repaint the app live without building it again.</w:t>
      </w:r>
    </w:p>
    <w:p w:rsidR="00000000" w:rsidDel="00000000" w:rsidP="00000000" w:rsidRDefault="00000000" w:rsidRPr="00000000" w14:paraId="00000085">
      <w:pPr>
        <w:numPr>
          <w:ilvl w:val="0"/>
          <w:numId w:val="9"/>
        </w:numPr>
        <w:ind w:left="720" w:hanging="360"/>
        <w:rPr>
          <w:u w:val="none"/>
        </w:rPr>
      </w:pPr>
      <w:r w:rsidDel="00000000" w:rsidR="00000000" w:rsidRPr="00000000">
        <w:rPr>
          <w:b w:val="1"/>
          <w:rtl w:val="0"/>
        </w:rPr>
        <w:t xml:space="preserve">Single code base:</w:t>
      </w:r>
      <w:r w:rsidDel="00000000" w:rsidR="00000000" w:rsidRPr="00000000">
        <w:rPr>
          <w:rtl w:val="0"/>
        </w:rPr>
        <w:t xml:space="preserve"> use a single code base to build applications in iOS and Android.</w:t>
      </w:r>
    </w:p>
    <w:p w:rsidR="00000000" w:rsidDel="00000000" w:rsidP="00000000" w:rsidRDefault="00000000" w:rsidRPr="00000000" w14:paraId="00000086">
      <w:pPr>
        <w:numPr>
          <w:ilvl w:val="0"/>
          <w:numId w:val="9"/>
        </w:numPr>
        <w:ind w:left="720" w:hanging="360"/>
        <w:rPr>
          <w:u w:val="none"/>
        </w:rPr>
      </w:pPr>
      <w:r w:rsidDel="00000000" w:rsidR="00000000" w:rsidRPr="00000000">
        <w:rPr>
          <w:b w:val="1"/>
          <w:rtl w:val="0"/>
        </w:rPr>
        <w:t xml:space="preserve">Flexible UIs and widgets: </w:t>
      </w:r>
      <w:r w:rsidDel="00000000" w:rsidR="00000000" w:rsidRPr="00000000">
        <w:rPr>
          <w:rtl w:val="0"/>
        </w:rPr>
        <w:t xml:space="preserve">a wide range of widgets and tools are available for building flexible apps.</w:t>
      </w:r>
    </w:p>
    <w:p w:rsidR="00000000" w:rsidDel="00000000" w:rsidP="00000000" w:rsidRDefault="00000000" w:rsidRPr="00000000" w14:paraId="00000087">
      <w:pPr>
        <w:numPr>
          <w:ilvl w:val="0"/>
          <w:numId w:val="9"/>
        </w:numPr>
        <w:ind w:left="720" w:hanging="360"/>
        <w:rPr>
          <w:u w:val="none"/>
        </w:rPr>
      </w:pPr>
      <w:r w:rsidDel="00000000" w:rsidR="00000000" w:rsidRPr="00000000">
        <w:rPr>
          <w:b w:val="1"/>
          <w:rtl w:val="0"/>
        </w:rPr>
        <w:t xml:space="preserve">Native performance:</w:t>
      </w:r>
      <w:r w:rsidDel="00000000" w:rsidR="00000000" w:rsidRPr="00000000">
        <w:rPr>
          <w:rtl w:val="0"/>
        </w:rPr>
        <w:t xml:space="preserve"> The Flutter framework provides complete native support, even for scrolling, navigation, icons, and fonts.</w:t>
      </w:r>
    </w:p>
    <w:p w:rsidR="00000000" w:rsidDel="00000000" w:rsidP="00000000" w:rsidRDefault="00000000" w:rsidRPr="00000000" w14:paraId="00000088">
      <w:pPr>
        <w:numPr>
          <w:ilvl w:val="0"/>
          <w:numId w:val="9"/>
        </w:numPr>
        <w:ind w:left="720" w:hanging="360"/>
        <w:rPr>
          <w:u w:val="none"/>
        </w:rPr>
      </w:pPr>
      <w:r w:rsidDel="00000000" w:rsidR="00000000" w:rsidRPr="00000000">
        <w:rPr>
          <w:b w:val="1"/>
          <w:rtl w:val="0"/>
        </w:rPr>
        <w:t xml:space="preserve">Open source: </w:t>
      </w:r>
      <w:r w:rsidDel="00000000" w:rsidR="00000000" w:rsidRPr="00000000">
        <w:rPr>
          <w:rtl w:val="0"/>
        </w:rPr>
        <w:t xml:space="preserve">Flutter is open-source and available to use or study at free of cost.</w:t>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Furthermore, it is suggested to use Google Maps platform for displaying the map with the water bodies and nodes considering the compatibility with Google products. The main recommendation is to choose official libs due to guaranteed maintenance.</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With respect to the data presentation in a visual chart format, Apache Echarts library was selected. Apache ECharts (incubating)TM is an incubation project at The Apache Software Foundation (ASF).</w:t>
      </w:r>
    </w:p>
    <w:p w:rsidR="00000000" w:rsidDel="00000000" w:rsidP="00000000" w:rsidRDefault="00000000" w:rsidRPr="00000000" w14:paraId="0000008D">
      <w:pPr>
        <w:rPr>
          <w:b w:val="1"/>
          <w:sz w:val="24"/>
          <w:szCs w:val="24"/>
          <w:highlight w:val="yellow"/>
        </w:rPr>
      </w:pP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t xml:space="preserve">Finally, the only external APIs to whom WaterAPP environment depends on, are the services provided by AquApp which is very stable, Google Maps and Echarts. All of them do not depend on any external services.</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1"/>
        <w:rPr/>
      </w:pPr>
      <w:bookmarkStart w:colFirst="0" w:colLast="0" w:name="_heading=h.xg2e9p67sfg1" w:id="13"/>
      <w:bookmarkEnd w:id="13"/>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1"/>
        <w:rPr/>
      </w:pPr>
      <w:bookmarkStart w:colFirst="0" w:colLast="0" w:name="_heading=h.xl5g2wqfi6gh" w:id="14"/>
      <w:bookmarkEnd w:id="14"/>
      <w:r w:rsidDel="00000000" w:rsidR="00000000" w:rsidRPr="00000000">
        <w:rPr>
          <w:rtl w:val="0"/>
        </w:rPr>
        <w:t xml:space="preserve">3. External web-service APIs</w:t>
      </w: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t xml:space="preserve">Fetching data from the internet is necessary for most apps. In the case of WaterApproval, there are 3 consumed APIs. In order to interact with external services provided by the APIs, the flutter </w:t>
      </w:r>
      <w:r w:rsidDel="00000000" w:rsidR="00000000" w:rsidRPr="00000000">
        <w:rPr>
          <w:i w:val="1"/>
          <w:rtl w:val="0"/>
        </w:rPr>
        <w:t xml:space="preserve">Future-based library for making HTTP requests</w:t>
      </w:r>
      <w:r w:rsidDel="00000000" w:rsidR="00000000" w:rsidRPr="00000000">
        <w:rPr>
          <w:rtl w:val="0"/>
        </w:rPr>
        <w:t xml:space="preserve"> was used.</w:t>
      </w:r>
    </w:p>
    <w:p w:rsidR="00000000" w:rsidDel="00000000" w:rsidP="00000000" w:rsidRDefault="00000000" w:rsidRPr="00000000" w14:paraId="00000095">
      <w:pPr>
        <w:jc w:val="both"/>
        <w:rPr/>
      </w:pPr>
      <w:r w:rsidDel="00000000" w:rsidR="00000000" w:rsidRPr="00000000">
        <w:rPr>
          <w:rtl w:val="0"/>
        </w:rPr>
        <w:t xml:space="preserve">As said before, the communication between WaterAPProval and their users is done via HTTP requests following REST principles. REST (Representation State Transfer) is an architectural style for communication based on strict use of HTTP request types.</w:t>
      </w:r>
    </w:p>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jc w:val="both"/>
        <w:rPr/>
      </w:pPr>
      <w:r w:rsidDel="00000000" w:rsidR="00000000" w:rsidRPr="00000000">
        <w:rPr/>
        <w:drawing>
          <wp:inline distB="114300" distT="114300" distL="114300" distR="114300">
            <wp:extent cx="5731200" cy="1841500"/>
            <wp:effectExtent b="0" l="0" r="0" t="0"/>
            <wp:docPr id="2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1200" cy="1841500"/>
                    </a:xfrm>
                    <a:prstGeom prst="rect"/>
                    <a:ln/>
                  </pic:spPr>
                </pic:pic>
              </a:graphicData>
            </a:graphic>
          </wp:inline>
        </w:drawing>
      </w:r>
      <w:r w:rsidDel="00000000" w:rsidR="00000000" w:rsidRPr="00000000">
        <w:rPr>
          <w:rtl w:val="0"/>
        </w:rPr>
        <w:t xml:space="preserve">The RESTful HTTP requests are categorized according to method types as the following:</w:t>
      </w:r>
    </w:p>
    <w:p w:rsidR="00000000" w:rsidDel="00000000" w:rsidP="00000000" w:rsidRDefault="00000000" w:rsidRPr="00000000" w14:paraId="00000098">
      <w:pPr>
        <w:numPr>
          <w:ilvl w:val="0"/>
          <w:numId w:val="6"/>
        </w:numPr>
        <w:ind w:left="720" w:hanging="360"/>
        <w:jc w:val="both"/>
        <w:rPr/>
      </w:pPr>
      <w:r w:rsidDel="00000000" w:rsidR="00000000" w:rsidRPr="00000000">
        <w:rPr>
          <w:rFonts w:ascii="Courier New" w:cs="Courier New" w:eastAsia="Courier New" w:hAnsi="Courier New"/>
          <w:rtl w:val="0"/>
        </w:rPr>
        <w:t xml:space="preserve">GET</w:t>
      </w:r>
      <w:r w:rsidDel="00000000" w:rsidR="00000000" w:rsidRPr="00000000">
        <w:rPr>
          <w:rtl w:val="0"/>
        </w:rPr>
        <w:t xml:space="preserve">: used to retrieve resource representation/information only – and not to modify it in any way.</w:t>
      </w:r>
    </w:p>
    <w:p w:rsidR="00000000" w:rsidDel="00000000" w:rsidP="00000000" w:rsidRDefault="00000000" w:rsidRPr="00000000" w14:paraId="00000099">
      <w:pPr>
        <w:numPr>
          <w:ilvl w:val="0"/>
          <w:numId w:val="6"/>
        </w:numPr>
        <w:ind w:left="720" w:hanging="360"/>
        <w:jc w:val="both"/>
        <w:rPr/>
      </w:pPr>
      <w:r w:rsidDel="00000000" w:rsidR="00000000" w:rsidRPr="00000000">
        <w:rPr>
          <w:rFonts w:ascii="Courier New" w:cs="Courier New" w:eastAsia="Courier New" w:hAnsi="Courier New"/>
          <w:rtl w:val="0"/>
        </w:rPr>
        <w:t xml:space="preserve">POST</w:t>
      </w:r>
      <w:r w:rsidDel="00000000" w:rsidR="00000000" w:rsidRPr="00000000">
        <w:rPr>
          <w:rtl w:val="0"/>
        </w:rPr>
        <w:t xml:space="preserve">: used to create a new resource into the collection of resources.</w:t>
      </w:r>
    </w:p>
    <w:p w:rsidR="00000000" w:rsidDel="00000000" w:rsidP="00000000" w:rsidRDefault="00000000" w:rsidRPr="00000000" w14:paraId="0000009A">
      <w:pPr>
        <w:numPr>
          <w:ilvl w:val="0"/>
          <w:numId w:val="6"/>
        </w:numPr>
        <w:ind w:left="720" w:hanging="360"/>
        <w:jc w:val="both"/>
        <w:rPr/>
      </w:pPr>
      <w:r w:rsidDel="00000000" w:rsidR="00000000" w:rsidRPr="00000000">
        <w:rPr>
          <w:rFonts w:ascii="Courier New" w:cs="Courier New" w:eastAsia="Courier New" w:hAnsi="Courier New"/>
          <w:rtl w:val="0"/>
        </w:rPr>
        <w:t xml:space="preserve">PUT</w:t>
      </w:r>
      <w:r w:rsidDel="00000000" w:rsidR="00000000" w:rsidRPr="00000000">
        <w:rPr>
          <w:rtl w:val="0"/>
        </w:rPr>
        <w:t xml:space="preserve">: used primarily to update existing resource (if the resource does not exist then API may decide to create a new resource or not.</w:t>
      </w:r>
    </w:p>
    <w:p w:rsidR="00000000" w:rsidDel="00000000" w:rsidP="00000000" w:rsidRDefault="00000000" w:rsidRPr="00000000" w14:paraId="0000009B">
      <w:pPr>
        <w:numPr>
          <w:ilvl w:val="0"/>
          <w:numId w:val="6"/>
        </w:numPr>
        <w:ind w:left="720" w:hanging="360"/>
        <w:jc w:val="both"/>
        <w:rPr>
          <w:sz w:val="24"/>
          <w:szCs w:val="24"/>
          <w:u w:val="none"/>
        </w:rPr>
      </w:pPr>
      <w:r w:rsidDel="00000000" w:rsidR="00000000" w:rsidRPr="00000000">
        <w:rPr>
          <w:rFonts w:ascii="Courier New" w:cs="Courier New" w:eastAsia="Courier New" w:hAnsi="Courier New"/>
          <w:rtl w:val="0"/>
        </w:rPr>
        <w:t xml:space="preserve">DELETE</w:t>
      </w:r>
      <w:r w:rsidDel="00000000" w:rsidR="00000000" w:rsidRPr="00000000">
        <w:rPr>
          <w:rtl w:val="0"/>
        </w:rPr>
        <w:t xml:space="preserve">: used to delete resources (identified by the Request-URI). </w:t>
      </w:r>
    </w:p>
    <w:p w:rsidR="00000000" w:rsidDel="00000000" w:rsidP="00000000" w:rsidRDefault="00000000" w:rsidRPr="00000000" w14:paraId="0000009C">
      <w:pPr>
        <w:ind w:left="0" w:firstLine="0"/>
        <w:jc w:val="both"/>
        <w:rPr/>
      </w:pPr>
      <w:r w:rsidDel="00000000" w:rsidR="00000000" w:rsidRPr="00000000">
        <w:rPr>
          <w:rtl w:val="0"/>
        </w:rPr>
      </w:r>
    </w:p>
    <w:p w:rsidR="00000000" w:rsidDel="00000000" w:rsidP="00000000" w:rsidRDefault="00000000" w:rsidRPr="00000000" w14:paraId="0000009D">
      <w:pPr>
        <w:pStyle w:val="Heading3"/>
        <w:rPr/>
      </w:pPr>
      <w:bookmarkStart w:colFirst="0" w:colLast="0" w:name="_heading=h.65y59jy87j5" w:id="15"/>
      <w:bookmarkEnd w:id="15"/>
      <w:r w:rsidDel="00000000" w:rsidR="00000000" w:rsidRPr="00000000">
        <w:rPr>
          <w:b w:val="1"/>
          <w:rtl w:val="0"/>
        </w:rPr>
        <w:t xml:space="preserve">3.1</w:t>
      </w:r>
      <w:r w:rsidDel="00000000" w:rsidR="00000000" w:rsidRPr="00000000">
        <w:rPr>
          <w:b w:val="1"/>
          <w:sz w:val="22"/>
          <w:szCs w:val="22"/>
          <w:rtl w:val="0"/>
        </w:rPr>
        <w:t xml:space="preserve">.  Aquapp API 2.0:</w:t>
      </w:r>
      <w:r w:rsidDel="00000000" w:rsidR="00000000" w:rsidRPr="00000000">
        <w:rPr>
          <w:i w:val="1"/>
          <w:sz w:val="22"/>
          <w:szCs w:val="22"/>
          <w:rtl w:val="0"/>
        </w:rPr>
        <w:t xml:space="preserve"> Online REST API for Water Quality Monitoring</w:t>
      </w:r>
      <w:r w:rsidDel="00000000" w:rsidR="00000000" w:rsidRPr="00000000">
        <w:rPr>
          <w:rtl w:val="0"/>
        </w:rPr>
      </w:r>
    </w:p>
    <w:p w:rsidR="00000000" w:rsidDel="00000000" w:rsidP="00000000" w:rsidRDefault="00000000" w:rsidRPr="00000000" w14:paraId="0000009E">
      <w:pPr>
        <w:numPr>
          <w:ilvl w:val="0"/>
          <w:numId w:val="3"/>
        </w:numPr>
        <w:ind w:left="720" w:hanging="360"/>
        <w:jc w:val="both"/>
        <w:rPr>
          <w:u w:val="none"/>
        </w:rPr>
      </w:pPr>
      <w:r w:rsidDel="00000000" w:rsidR="00000000" w:rsidRPr="00000000">
        <w:rPr>
          <w:rtl w:val="0"/>
        </w:rPr>
        <w:t xml:space="preserve">Aquapp 2.0 is an online public REST API to carry out the monitoring and subsequent follow-up of some physical-chemical and biological parameters of the water bodies of Cartagena de Indias.</w:t>
      </w:r>
    </w:p>
    <w:p w:rsidR="00000000" w:rsidDel="00000000" w:rsidP="00000000" w:rsidRDefault="00000000" w:rsidRPr="00000000" w14:paraId="0000009F">
      <w:pPr>
        <w:numPr>
          <w:ilvl w:val="0"/>
          <w:numId w:val="3"/>
        </w:numPr>
        <w:ind w:left="720" w:hanging="360"/>
        <w:jc w:val="both"/>
        <w:rPr>
          <w:u w:val="none"/>
        </w:rPr>
      </w:pPr>
      <w:r w:rsidDel="00000000" w:rsidR="00000000" w:rsidRPr="00000000">
        <w:rPr>
          <w:rtl w:val="0"/>
        </w:rPr>
        <w:t xml:space="preserve">API official URL: </w:t>
      </w:r>
      <w:hyperlink r:id="rId13">
        <w:r w:rsidDel="00000000" w:rsidR="00000000" w:rsidRPr="00000000">
          <w:rPr>
            <w:color w:val="1155cc"/>
            <w:u w:val="single"/>
            <w:rtl w:val="0"/>
          </w:rPr>
          <w:t xml:space="preserve">https://aquapp.utb.edu.co/api/v1/</w:t>
        </w:r>
      </w:hyperlink>
      <w:r w:rsidDel="00000000" w:rsidR="00000000" w:rsidRPr="00000000">
        <w:rPr>
          <w:rtl w:val="0"/>
        </w:rPr>
        <w:t xml:space="preserve"> </w:t>
      </w:r>
    </w:p>
    <w:p w:rsidR="00000000" w:rsidDel="00000000" w:rsidP="00000000" w:rsidRDefault="00000000" w:rsidRPr="00000000" w14:paraId="000000A0">
      <w:pPr>
        <w:numPr>
          <w:ilvl w:val="0"/>
          <w:numId w:val="3"/>
        </w:numPr>
        <w:ind w:left="720" w:hanging="360"/>
        <w:rPr>
          <w:i w:val="1"/>
          <w:u w:val="none"/>
        </w:rPr>
      </w:pPr>
      <w:r w:rsidDel="00000000" w:rsidR="00000000" w:rsidRPr="00000000">
        <w:rPr>
          <w:i w:val="1"/>
          <w:rtl w:val="0"/>
        </w:rPr>
        <w:t xml:space="preserve">No authentication required.</w:t>
      </w: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pStyle w:val="Heading4"/>
        <w:rPr/>
      </w:pPr>
      <w:bookmarkStart w:colFirst="0" w:colLast="0" w:name="_heading=h.yy7n991m5g88" w:id="16"/>
      <w:bookmarkEnd w:id="16"/>
      <w:r w:rsidDel="00000000" w:rsidR="00000000" w:rsidRPr="00000000">
        <w:rPr>
          <w:b w:val="1"/>
          <w:rtl w:val="0"/>
        </w:rPr>
        <w:t xml:space="preserve">3.1.1. Useful endpoints</w:t>
      </w:r>
      <w:r w:rsidDel="00000000" w:rsidR="00000000" w:rsidRPr="00000000">
        <w:rPr>
          <w:rtl w:val="0"/>
        </w:rPr>
      </w:r>
    </w:p>
    <w:p w:rsidR="00000000" w:rsidDel="00000000" w:rsidP="00000000" w:rsidRDefault="00000000" w:rsidRPr="00000000" w14:paraId="000000A3">
      <w:pPr>
        <w:jc w:val="both"/>
        <w:rPr/>
      </w:pPr>
      <w:r w:rsidDel="00000000" w:rsidR="00000000" w:rsidRPr="00000000">
        <w:rPr>
          <w:b w:val="1"/>
          <w:rtl w:val="0"/>
        </w:rPr>
        <w:t xml:space="preserve">Nodes</w:t>
      </w:r>
      <w:r w:rsidDel="00000000" w:rsidR="00000000" w:rsidRPr="00000000">
        <w:rPr>
          <w:b w:val="1"/>
          <w:rtl w:val="0"/>
        </w:rPr>
        <w:t xml:space="preserve"> and Water bodies: </w:t>
      </w:r>
      <w:r w:rsidDel="00000000" w:rsidR="00000000" w:rsidRPr="00000000">
        <w:rPr>
          <w:rtl w:val="0"/>
        </w:rPr>
      </w:r>
    </w:p>
    <w:p w:rsidR="00000000" w:rsidDel="00000000" w:rsidP="00000000" w:rsidRDefault="00000000" w:rsidRPr="00000000" w14:paraId="000000A4">
      <w:pPr>
        <w:jc w:val="both"/>
        <w:rPr>
          <w:rFonts w:ascii="Courier New" w:cs="Courier New" w:eastAsia="Courier New" w:hAnsi="Courier New"/>
          <w:sz w:val="20"/>
          <w:szCs w:val="20"/>
        </w:rPr>
      </w:pPr>
      <w:r w:rsidDel="00000000" w:rsidR="00000000" w:rsidRPr="00000000">
        <w:rPr>
          <w:rtl w:val="0"/>
        </w:rPr>
        <w:t xml:space="preserve">Get an array of Element model instances. Elements can be water bodies or nodes depending on </w:t>
      </w:r>
      <w:r w:rsidDel="00000000" w:rsidR="00000000" w:rsidRPr="00000000">
        <w:rPr>
          <w:b w:val="1"/>
          <w:rtl w:val="0"/>
        </w:rPr>
        <w:t xml:space="preserve">form</w:t>
      </w:r>
      <w:r w:rsidDel="00000000" w:rsidR="00000000" w:rsidRPr="00000000">
        <w:rPr>
          <w:rtl w:val="0"/>
        </w:rPr>
        <w:t xml:space="preserve"> attribute value by means of endpoint:</w:t>
      </w:r>
      <w:r w:rsidDel="00000000" w:rsidR="00000000" w:rsidRPr="00000000">
        <w:rPr>
          <w:rtl w:val="0"/>
        </w:rPr>
      </w:r>
    </w:p>
    <w:p w:rsidR="00000000" w:rsidDel="00000000" w:rsidP="00000000" w:rsidRDefault="00000000" w:rsidRPr="00000000" w14:paraId="000000A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GET</w:t>
      </w:r>
      <w:r w:rsidDel="00000000" w:rsidR="00000000" w:rsidRPr="00000000">
        <w:rPr>
          <w:rFonts w:ascii="Courier New" w:cs="Courier New" w:eastAsia="Courier New" w:hAnsi="Courier New"/>
          <w:b w:val="1"/>
          <w:sz w:val="20"/>
          <w:szCs w:val="20"/>
          <w:rtl w:val="0"/>
        </w:rPr>
        <w:t xml:space="preserve"> </w:t>
      </w:r>
      <w:r w:rsidDel="00000000" w:rsidR="00000000" w:rsidRPr="00000000">
        <w:rPr>
          <w:rFonts w:ascii="Courier New" w:cs="Courier New" w:eastAsia="Courier New" w:hAnsi="Courier New"/>
          <w:sz w:val="20"/>
          <w:szCs w:val="20"/>
          <w:rtl w:val="0"/>
        </w:rPr>
        <w:t xml:space="preserve">/elements/open/jsonata</w:t>
      </w:r>
    </w:p>
    <w:p w:rsidR="00000000" w:rsidDel="00000000" w:rsidP="00000000" w:rsidRDefault="00000000" w:rsidRPr="00000000" w14:paraId="000000A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A7">
      <w:pPr>
        <w:ind w:left="0" w:firstLine="0"/>
        <w:rPr>
          <w:b w:val="1"/>
          <w:sz w:val="20"/>
          <w:szCs w:val="20"/>
        </w:rPr>
      </w:pPr>
      <w:r w:rsidDel="00000000" w:rsidR="00000000" w:rsidRPr="00000000">
        <w:rPr>
          <w:rtl w:val="0"/>
        </w:rPr>
        <w:t xml:space="preserve">To get nodes the request parameters are </w:t>
      </w:r>
      <w:r w:rsidDel="00000000" w:rsidR="00000000" w:rsidRPr="00000000">
        <w:rPr>
          <w:rtl w:val="0"/>
        </w:rPr>
      </w:r>
    </w:p>
    <w:p w:rsidR="00000000" w:rsidDel="00000000" w:rsidP="00000000" w:rsidRDefault="00000000" w:rsidRPr="00000000" w14:paraId="000000A8">
      <w:pPr>
        <w:ind w:left="0"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Parameters: </w:t>
      </w:r>
    </w:p>
    <w:p w:rsidR="00000000" w:rsidDel="00000000" w:rsidP="00000000" w:rsidRDefault="00000000" w:rsidRPr="00000000" w14:paraId="000000A9">
      <w:pPr>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rtl w:val="0"/>
        </w:rPr>
        <w:t xml:space="preserve">query: </w:t>
      </w: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0AA">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additionalFilters: [{"category":"tracked-objects"},{"form":"</w:t>
      </w:r>
      <w:r w:rsidDel="00000000" w:rsidR="00000000" w:rsidRPr="00000000">
        <w:rPr>
          <w:rFonts w:ascii="Courier New" w:cs="Courier New" w:eastAsia="Courier New" w:hAnsi="Courier New"/>
          <w:b w:val="1"/>
          <w:sz w:val="20"/>
          <w:szCs w:val="20"/>
          <w:highlight w:val="white"/>
          <w:rtl w:val="0"/>
        </w:rPr>
        <w:t xml:space="preserve">5dacb798a52adb394573ca70</w:t>
      </w: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0AB">
      <w:pPr>
        <w:ind w:left="720" w:firstLine="0"/>
        <w:rPr>
          <w:sz w:val="20"/>
          <w:szCs w:val="20"/>
          <w:highlight w:val="white"/>
        </w:rPr>
      </w:pPr>
      <w:r w:rsidDel="00000000" w:rsidR="00000000" w:rsidRPr="00000000">
        <w:rPr>
          <w:rtl w:val="0"/>
        </w:rPr>
      </w:r>
    </w:p>
    <w:p w:rsidR="00000000" w:rsidDel="00000000" w:rsidP="00000000" w:rsidRDefault="00000000" w:rsidRPr="00000000" w14:paraId="000000AC">
      <w:pPr>
        <w:ind w:left="0" w:firstLine="0"/>
        <w:rPr>
          <w:b w:val="1"/>
          <w:sz w:val="20"/>
          <w:szCs w:val="20"/>
        </w:rPr>
      </w:pPr>
      <w:r w:rsidDel="00000000" w:rsidR="00000000" w:rsidRPr="00000000">
        <w:rPr>
          <w:rtl w:val="0"/>
        </w:rPr>
        <w:t xml:space="preserve">To get water bodies the request parameters are </w:t>
      </w:r>
      <w:r w:rsidDel="00000000" w:rsidR="00000000" w:rsidRPr="00000000">
        <w:rPr>
          <w:rtl w:val="0"/>
        </w:rPr>
      </w:r>
    </w:p>
    <w:p w:rsidR="00000000" w:rsidDel="00000000" w:rsidP="00000000" w:rsidRDefault="00000000" w:rsidRPr="00000000" w14:paraId="000000AD">
      <w:pPr>
        <w:ind w:left="0"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Parameters:</w:t>
      </w:r>
    </w:p>
    <w:p w:rsidR="00000000" w:rsidDel="00000000" w:rsidP="00000000" w:rsidRDefault="00000000" w:rsidRPr="00000000" w14:paraId="000000AE">
      <w:pPr>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rtl w:val="0"/>
        </w:rPr>
        <w:t xml:space="preserve">query: </w:t>
      </w: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0AF">
      <w:pPr>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additionalFilters: [{"category":"tracked-objects"},{"form":"</w:t>
      </w:r>
      <w:r w:rsidDel="00000000" w:rsidR="00000000" w:rsidRPr="00000000">
        <w:rPr>
          <w:rFonts w:ascii="Courier New" w:cs="Courier New" w:eastAsia="Courier New" w:hAnsi="Courier New"/>
          <w:b w:val="1"/>
          <w:sz w:val="20"/>
          <w:szCs w:val="20"/>
          <w:highlight w:val="white"/>
          <w:rtl w:val="0"/>
        </w:rPr>
        <w:t xml:space="preserve">5dac93e7e67d5a13c95a99ed</w:t>
      </w: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0B0">
      <w:pPr>
        <w:ind w:left="72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b w:val="1"/>
        </w:rPr>
      </w:pPr>
      <w:r w:rsidDel="00000000" w:rsidR="00000000" w:rsidRPr="00000000">
        <w:rPr>
          <w:b w:val="1"/>
          <w:rtl w:val="0"/>
        </w:rPr>
        <w:t xml:space="preserve">Data on water bodies</w:t>
      </w:r>
    </w:p>
    <w:p w:rsidR="00000000" w:rsidDel="00000000" w:rsidP="00000000" w:rsidRDefault="00000000" w:rsidRPr="00000000" w14:paraId="000000B3">
      <w:pPr>
        <w:ind w:left="0" w:firstLine="0"/>
        <w:rPr>
          <w:b w:val="1"/>
        </w:rPr>
      </w:pPr>
      <w:r w:rsidDel="00000000" w:rsidR="00000000" w:rsidRPr="00000000">
        <w:rPr>
          <w:rtl w:val="0"/>
        </w:rPr>
        <w:t xml:space="preserve">Get data records by means of endpoint:</w:t>
      </w:r>
      <w:r w:rsidDel="00000000" w:rsidR="00000000" w:rsidRPr="00000000">
        <w:rPr>
          <w:rtl w:val="0"/>
        </w:rPr>
      </w:r>
    </w:p>
    <w:p w:rsidR="00000000" w:rsidDel="00000000" w:rsidP="00000000" w:rsidRDefault="00000000" w:rsidRPr="00000000" w14:paraId="000000B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GET</w:t>
      </w:r>
      <w:r w:rsidDel="00000000" w:rsidR="00000000" w:rsidRPr="00000000">
        <w:rPr>
          <w:rFonts w:ascii="Courier New" w:cs="Courier New" w:eastAsia="Courier New" w:hAnsi="Courier New"/>
          <w:b w:val="1"/>
          <w:sz w:val="20"/>
          <w:szCs w:val="20"/>
          <w:rtl w:val="0"/>
        </w:rPr>
        <w:t xml:space="preserve"> </w:t>
      </w:r>
      <w:r w:rsidDel="00000000" w:rsidR="00000000" w:rsidRPr="00000000">
        <w:rPr>
          <w:rFonts w:ascii="Courier New" w:cs="Courier New" w:eastAsia="Courier New" w:hAnsi="Courier New"/>
          <w:sz w:val="20"/>
          <w:szCs w:val="20"/>
          <w:rtl w:val="0"/>
        </w:rPr>
        <w:t xml:space="preserve">/data/open/vm2</w:t>
      </w:r>
    </w:p>
    <w:p w:rsidR="00000000" w:rsidDel="00000000" w:rsidP="00000000" w:rsidRDefault="00000000" w:rsidRPr="00000000" w14:paraId="000000B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B6">
      <w:pPr>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Parameters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B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query=this.data</w:t>
      </w:r>
    </w:p>
    <w:p w:rsidR="00000000" w:rsidDel="00000000" w:rsidP="00000000" w:rsidRDefault="00000000" w:rsidRPr="00000000" w14:paraId="000000B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9">
      <w:pPr>
        <w:ind w:left="0" w:firstLine="0"/>
        <w:rPr/>
      </w:pPr>
      <w:r w:rsidDel="00000000" w:rsidR="00000000" w:rsidRPr="00000000">
        <w:rPr>
          <w:rtl w:val="0"/>
        </w:rPr>
        <w:t xml:space="preserve">To Filter data records by a specific set of nodes </w:t>
      </w:r>
      <w:r w:rsidDel="00000000" w:rsidR="00000000" w:rsidRPr="00000000">
        <w:rPr>
          <w:rFonts w:ascii="Courier New" w:cs="Courier New" w:eastAsia="Courier New" w:hAnsi="Courier New"/>
          <w:sz w:val="20"/>
          <w:szCs w:val="20"/>
          <w:rtl w:val="0"/>
        </w:rPr>
        <w:t xml:space="preserve">[node_IDs]</w:t>
      </w:r>
      <w:r w:rsidDel="00000000" w:rsidR="00000000" w:rsidRPr="00000000">
        <w:rPr>
          <w:rtl w:val="0"/>
        </w:rPr>
        <w:t xml:space="preserve">, the </w:t>
      </w:r>
      <w:r w:rsidDel="00000000" w:rsidR="00000000" w:rsidRPr="00000000">
        <w:rPr>
          <w:rFonts w:ascii="Courier New" w:cs="Courier New" w:eastAsia="Courier New" w:hAnsi="Courier New"/>
          <w:rtl w:val="0"/>
        </w:rPr>
        <w:t xml:space="preserve">additionalFilters</w:t>
      </w:r>
      <w:r w:rsidDel="00000000" w:rsidR="00000000" w:rsidRPr="00000000">
        <w:rPr>
          <w:rtl w:val="0"/>
        </w:rPr>
        <w:t xml:space="preserve"> parameter is required.  </w:t>
      </w:r>
    </w:p>
    <w:p w:rsidR="00000000" w:rsidDel="00000000" w:rsidP="00000000" w:rsidRDefault="00000000" w:rsidRPr="00000000" w14:paraId="000000BA">
      <w:pPr>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Parameters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B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query=this.data</w:t>
      </w:r>
    </w:p>
    <w:p w:rsidR="00000000" w:rsidDel="00000000" w:rsidP="00000000" w:rsidRDefault="00000000" w:rsidRPr="00000000" w14:paraId="000000B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highlight w:val="white"/>
          <w:rtl w:val="0"/>
        </w:rPr>
        <w:t xml:space="preserve">additionalFilters: </w:t>
        <w:tab/>
      </w:r>
      <w:r w:rsidDel="00000000" w:rsidR="00000000" w:rsidRPr="00000000">
        <w:rPr>
          <w:rtl w:val="0"/>
        </w:rPr>
      </w:r>
    </w:p>
    <w:p w:rsidR="00000000" w:rsidDel="00000000" w:rsidP="00000000" w:rsidRDefault="00000000" w:rsidRPr="00000000" w14:paraId="000000BD">
      <w:pPr>
        <w:rPr/>
      </w:pPr>
      <w:r w:rsidDel="00000000" w:rsidR="00000000" w:rsidRPr="00000000">
        <w:rPr>
          <w:rFonts w:ascii="Courier New" w:cs="Courier New" w:eastAsia="Courier New" w:hAnsi="Courier New"/>
          <w:sz w:val="20"/>
          <w:szCs w:val="20"/>
          <w:rtl w:val="0"/>
        </w:rPr>
        <w:t xml:space="preserve">[{"trackedObject": {"inq": [node_IDs]}}]</w:t>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4"/>
        <w:rPr>
          <w:b w:val="1"/>
        </w:rPr>
      </w:pPr>
      <w:bookmarkStart w:colFirst="0" w:colLast="0" w:name="_heading=h.572h2iplt3a5" w:id="17"/>
      <w:bookmarkEnd w:id="17"/>
      <w:r w:rsidDel="00000000" w:rsidR="00000000" w:rsidRPr="00000000">
        <w:rPr>
          <w:b w:val="1"/>
          <w:rtl w:val="0"/>
        </w:rPr>
        <w:t xml:space="preserve">3.1.2. Local data model</w:t>
      </w:r>
    </w:p>
    <w:p w:rsidR="00000000" w:rsidDel="00000000" w:rsidP="00000000" w:rsidRDefault="00000000" w:rsidRPr="00000000" w14:paraId="000000C0">
      <w:pPr>
        <w:rPr/>
      </w:pPr>
      <w:r w:rsidDel="00000000" w:rsidR="00000000" w:rsidRPr="00000000">
        <w:rPr>
          <w:rtl w:val="0"/>
        </w:rPr>
        <w:t xml:space="preserve">To be able to manipulate the JSON objects obtained from AquApp API it was necessary to have a local data model. Both water bodies and nodes are considered elements in the Aquapp API, but locally are treated separately.</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numPr>
          <w:ilvl w:val="0"/>
          <w:numId w:val="4"/>
        </w:numPr>
        <w:ind w:left="720" w:hanging="360"/>
        <w:rPr/>
      </w:pPr>
      <w:r w:rsidDel="00000000" w:rsidR="00000000" w:rsidRPr="00000000">
        <w:rPr>
          <w:b w:val="1"/>
          <w:rtl w:val="0"/>
        </w:rPr>
        <w:t xml:space="preserve">WaterBody</w:t>
      </w:r>
      <w:r w:rsidDel="00000000" w:rsidR="00000000" w:rsidRPr="00000000">
        <w:rPr>
          <w:rtl w:val="0"/>
        </w:rPr>
        <w:t xml:space="preserve">: main attributes of the water bodies in the system.</w:t>
      </w:r>
    </w:p>
    <w:p w:rsidR="00000000" w:rsidDel="00000000" w:rsidP="00000000" w:rsidRDefault="00000000" w:rsidRPr="00000000" w14:paraId="000000C3">
      <w:pPr>
        <w:numPr>
          <w:ilvl w:val="0"/>
          <w:numId w:val="4"/>
        </w:numPr>
        <w:ind w:left="720" w:hanging="360"/>
        <w:rPr/>
      </w:pPr>
      <w:r w:rsidDel="00000000" w:rsidR="00000000" w:rsidRPr="00000000">
        <w:rPr>
          <w:b w:val="1"/>
          <w:rtl w:val="0"/>
        </w:rPr>
        <w:t xml:space="preserve">Node</w:t>
      </w:r>
      <w:r w:rsidDel="00000000" w:rsidR="00000000" w:rsidRPr="00000000">
        <w:rPr>
          <w:rtl w:val="0"/>
        </w:rPr>
        <w:t xml:space="preserve">: main attributes of the nodes (monitoring points) in the system. The possible status for a node are UNKNOWN, OFF, REAL TIME and NON REAL TIME.</w:t>
      </w:r>
    </w:p>
    <w:p w:rsidR="00000000" w:rsidDel="00000000" w:rsidP="00000000" w:rsidRDefault="00000000" w:rsidRPr="00000000" w14:paraId="000000C4">
      <w:pPr>
        <w:numPr>
          <w:ilvl w:val="0"/>
          <w:numId w:val="4"/>
        </w:numPr>
        <w:ind w:left="720" w:hanging="360"/>
        <w:rPr/>
      </w:pPr>
      <w:r w:rsidDel="00000000" w:rsidR="00000000" w:rsidRPr="00000000">
        <w:rPr>
          <w:b w:val="1"/>
          <w:rtl w:val="0"/>
        </w:rPr>
        <w:t xml:space="preserve">Datum</w:t>
      </w:r>
      <w:r w:rsidDel="00000000" w:rsidR="00000000" w:rsidRPr="00000000">
        <w:rPr>
          <w:rtl w:val="0"/>
        </w:rPr>
        <w:t xml:space="preserve">: physicochemical characteristics measured  from the water bodies. </w:t>
        <w:br w:type="textWrapping"/>
        <w:t xml:space="preserve"> </w:t>
        <w:tab/>
        <w:tab/>
        <w:tab/>
        <w:tab/>
        <w:tab/>
        <w:tab/>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447675</wp:posOffset>
            </wp:positionV>
            <wp:extent cx="4189147" cy="3338513"/>
            <wp:effectExtent b="0" l="0" r="0" t="0"/>
            <wp:wrapSquare wrapText="bothSides" distB="114300" distT="114300" distL="114300" distR="114300"/>
            <wp:docPr id="20"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4189147" cy="3338513"/>
                    </a:xfrm>
                    <a:prstGeom prst="rect"/>
                    <a:ln/>
                  </pic:spPr>
                </pic:pic>
              </a:graphicData>
            </a:graphic>
          </wp:anchor>
        </w:drawing>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ind w:left="0" w:firstLine="0"/>
        <w:rPr>
          <w:b w:val="1"/>
          <w:sz w:val="20"/>
          <w:szCs w:val="20"/>
        </w:rPr>
      </w:pPr>
      <w:r w:rsidDel="00000000" w:rsidR="00000000" w:rsidRPr="00000000">
        <w:rPr>
          <w:rtl w:val="0"/>
        </w:rPr>
      </w:r>
    </w:p>
    <w:p w:rsidR="00000000" w:rsidDel="00000000" w:rsidP="00000000" w:rsidRDefault="00000000" w:rsidRPr="00000000" w14:paraId="000000C7">
      <w:pPr>
        <w:rPr>
          <w:b w:val="1"/>
          <w:sz w:val="20"/>
          <w:szCs w:val="20"/>
        </w:rPr>
      </w:pPr>
      <w:r w:rsidDel="00000000" w:rsidR="00000000" w:rsidRPr="00000000">
        <w:rPr>
          <w:rtl w:val="0"/>
        </w:rPr>
      </w:r>
    </w:p>
    <w:p w:rsidR="00000000" w:rsidDel="00000000" w:rsidP="00000000" w:rsidRDefault="00000000" w:rsidRPr="00000000" w14:paraId="000000C8">
      <w:pPr>
        <w:rPr>
          <w:b w:val="1"/>
          <w:sz w:val="20"/>
          <w:szCs w:val="20"/>
        </w:rPr>
      </w:pPr>
      <w:r w:rsidDel="00000000" w:rsidR="00000000" w:rsidRPr="00000000">
        <w:rPr>
          <w:rtl w:val="0"/>
        </w:rPr>
      </w:r>
    </w:p>
    <w:p w:rsidR="00000000" w:rsidDel="00000000" w:rsidP="00000000" w:rsidRDefault="00000000" w:rsidRPr="00000000" w14:paraId="000000C9">
      <w:pPr>
        <w:ind w:left="0" w:firstLine="0"/>
        <w:rPr>
          <w:color w:val="505050"/>
          <w:sz w:val="20"/>
          <w:szCs w:val="20"/>
          <w:highlight w:val="white"/>
        </w:rPr>
      </w:pPr>
      <w:r w:rsidDel="00000000" w:rsidR="00000000" w:rsidRPr="00000000">
        <w:rPr>
          <w:rtl w:val="0"/>
        </w:rPr>
      </w:r>
    </w:p>
    <w:p w:rsidR="00000000" w:rsidDel="00000000" w:rsidP="00000000" w:rsidRDefault="00000000" w:rsidRPr="00000000" w14:paraId="000000CA">
      <w:pPr>
        <w:ind w:left="0" w:firstLine="0"/>
        <w:rPr>
          <w:color w:val="505050"/>
          <w:sz w:val="18"/>
          <w:szCs w:val="18"/>
          <w:highlight w:val="white"/>
        </w:rPr>
      </w:pPr>
      <w:r w:rsidDel="00000000" w:rsidR="00000000" w:rsidRPr="00000000">
        <w:rPr>
          <w:rtl w:val="0"/>
        </w:rPr>
      </w:r>
    </w:p>
    <w:p w:rsidR="00000000" w:rsidDel="00000000" w:rsidP="00000000" w:rsidRDefault="00000000" w:rsidRPr="00000000" w14:paraId="000000CB">
      <w:pPr>
        <w:pStyle w:val="Heading3"/>
        <w:rPr>
          <w:b w:val="1"/>
        </w:rPr>
      </w:pPr>
      <w:bookmarkStart w:colFirst="0" w:colLast="0" w:name="_heading=h.p115gz5yks63" w:id="18"/>
      <w:bookmarkEnd w:id="18"/>
      <w:r w:rsidDel="00000000" w:rsidR="00000000" w:rsidRPr="00000000">
        <w:rPr>
          <w:rtl w:val="0"/>
        </w:rPr>
      </w:r>
    </w:p>
    <w:p w:rsidR="00000000" w:rsidDel="00000000" w:rsidP="00000000" w:rsidRDefault="00000000" w:rsidRPr="00000000" w14:paraId="000000CC">
      <w:pPr>
        <w:pStyle w:val="Heading3"/>
        <w:rPr>
          <w:b w:val="1"/>
        </w:rPr>
      </w:pPr>
      <w:bookmarkStart w:colFirst="0" w:colLast="0" w:name="_heading=h.gtxtmw6p8vos" w:id="19"/>
      <w:bookmarkEnd w:id="19"/>
      <w:r w:rsidDel="00000000" w:rsidR="00000000" w:rsidRPr="00000000">
        <w:rPr>
          <w:rtl w:val="0"/>
        </w:rPr>
      </w:r>
    </w:p>
    <w:p w:rsidR="00000000" w:rsidDel="00000000" w:rsidP="00000000" w:rsidRDefault="00000000" w:rsidRPr="00000000" w14:paraId="000000CD">
      <w:pPr>
        <w:pStyle w:val="Heading3"/>
        <w:rPr>
          <w:b w:val="1"/>
        </w:rPr>
      </w:pPr>
      <w:bookmarkStart w:colFirst="0" w:colLast="0" w:name="_heading=h.7psg0pu5vj5b" w:id="20"/>
      <w:bookmarkEnd w:id="20"/>
      <w:r w:rsidDel="00000000" w:rsidR="00000000" w:rsidRPr="00000000">
        <w:rPr>
          <w:rtl w:val="0"/>
        </w:rPr>
      </w:r>
    </w:p>
    <w:p w:rsidR="00000000" w:rsidDel="00000000" w:rsidP="00000000" w:rsidRDefault="00000000" w:rsidRPr="00000000" w14:paraId="000000CE">
      <w:pPr>
        <w:pStyle w:val="Heading3"/>
        <w:rPr>
          <w:b w:val="1"/>
        </w:rPr>
      </w:pPr>
      <w:bookmarkStart w:colFirst="0" w:colLast="0" w:name="_heading=h.gyuugd2xbxtt" w:id="21"/>
      <w:bookmarkEnd w:id="21"/>
      <w:r w:rsidDel="00000000" w:rsidR="00000000" w:rsidRPr="00000000">
        <w:rPr>
          <w:rtl w:val="0"/>
        </w:rPr>
      </w:r>
    </w:p>
    <w:p w:rsidR="00000000" w:rsidDel="00000000" w:rsidP="00000000" w:rsidRDefault="00000000" w:rsidRPr="00000000" w14:paraId="000000CF">
      <w:pPr>
        <w:pStyle w:val="Heading3"/>
        <w:rPr>
          <w:color w:val="24292e"/>
          <w:sz w:val="21"/>
          <w:szCs w:val="21"/>
          <w:highlight w:val="white"/>
        </w:rPr>
      </w:pPr>
      <w:bookmarkStart w:colFirst="0" w:colLast="0" w:name="_heading=h.75q3xcsmlu9p" w:id="22"/>
      <w:bookmarkEnd w:id="22"/>
      <w:r w:rsidDel="00000000" w:rsidR="00000000" w:rsidRPr="00000000">
        <w:rPr>
          <w:b w:val="1"/>
          <w:rtl w:val="0"/>
        </w:rPr>
        <w:t xml:space="preserve">3.2.  </w:t>
      </w:r>
      <w:r w:rsidDel="00000000" w:rsidR="00000000" w:rsidRPr="00000000">
        <w:rPr>
          <w:b w:val="1"/>
          <w:color w:val="242729"/>
          <w:sz w:val="23"/>
          <w:szCs w:val="23"/>
          <w:highlight w:val="white"/>
          <w:rtl w:val="0"/>
        </w:rPr>
        <w:t xml:space="preserve">Google Maps</w:t>
      </w:r>
      <w:r w:rsidDel="00000000" w:rsidR="00000000" w:rsidRPr="00000000">
        <w:rPr>
          <w:b w:val="1"/>
          <w:rtl w:val="0"/>
        </w:rPr>
        <w:t xml:space="preserve"> API (v2)</w:t>
      </w:r>
      <w:r w:rsidDel="00000000" w:rsidR="00000000" w:rsidRPr="00000000">
        <w:rPr>
          <w:rtl w:val="0"/>
        </w:rPr>
      </w:r>
    </w:p>
    <w:p w:rsidR="00000000" w:rsidDel="00000000" w:rsidP="00000000" w:rsidRDefault="00000000" w:rsidRPr="00000000" w14:paraId="000000D0">
      <w:pPr>
        <w:jc w:val="both"/>
        <w:rPr>
          <w:color w:val="24292e"/>
          <w:highlight w:val="white"/>
        </w:rPr>
      </w:pPr>
      <w:r w:rsidDel="00000000" w:rsidR="00000000" w:rsidRPr="00000000">
        <w:rPr>
          <w:color w:val="24292e"/>
          <w:highlight w:val="white"/>
          <w:rtl w:val="0"/>
        </w:rPr>
        <w:t xml:space="preserve">To add the map based on Google Maps to the application it was required to use the Google Maps SDK for Android (and iOS). Mainly, it is required to </w:t>
      </w:r>
      <w:r w:rsidDel="00000000" w:rsidR="00000000" w:rsidRPr="00000000">
        <w:rPr>
          <w:i w:val="1"/>
          <w:color w:val="24292e"/>
          <w:highlight w:val="white"/>
          <w:rtl w:val="0"/>
        </w:rPr>
        <w:t xml:space="preserve">generate an API Key</w:t>
      </w:r>
      <w:r w:rsidDel="00000000" w:rsidR="00000000" w:rsidRPr="00000000">
        <w:rPr>
          <w:color w:val="24292e"/>
          <w:highlight w:val="white"/>
          <w:rtl w:val="0"/>
        </w:rPr>
        <w:t xml:space="preserve"> to make requests and use the </w:t>
      </w:r>
      <w:r w:rsidDel="00000000" w:rsidR="00000000" w:rsidRPr="00000000">
        <w:rPr>
          <w:i w:val="1"/>
          <w:color w:val="24292e"/>
          <w:highlight w:val="white"/>
          <w:rtl w:val="0"/>
        </w:rPr>
        <w:t xml:space="preserve">google_maps_flutter</w:t>
      </w:r>
      <w:r w:rsidDel="00000000" w:rsidR="00000000" w:rsidRPr="00000000">
        <w:rPr>
          <w:color w:val="24292e"/>
          <w:highlight w:val="white"/>
          <w:rtl w:val="0"/>
        </w:rPr>
        <w:t xml:space="preserve"> plugin.</w:t>
      </w:r>
    </w:p>
    <w:p w:rsidR="00000000" w:rsidDel="00000000" w:rsidP="00000000" w:rsidRDefault="00000000" w:rsidRPr="00000000" w14:paraId="000000D1">
      <w:pPr>
        <w:rPr>
          <w:color w:val="24292e"/>
          <w:sz w:val="21"/>
          <w:szCs w:val="21"/>
          <w:highlight w:val="white"/>
        </w:rPr>
      </w:pPr>
      <w:r w:rsidDel="00000000" w:rsidR="00000000" w:rsidRPr="00000000">
        <w:rPr>
          <w:rtl w:val="0"/>
        </w:rPr>
      </w:r>
    </w:p>
    <w:p w:rsidR="00000000" w:rsidDel="00000000" w:rsidP="00000000" w:rsidRDefault="00000000" w:rsidRPr="00000000" w14:paraId="000000D2">
      <w:pPr>
        <w:pStyle w:val="Heading3"/>
        <w:rPr/>
      </w:pPr>
      <w:bookmarkStart w:colFirst="0" w:colLast="0" w:name="_heading=h.esyko7e89e42" w:id="23"/>
      <w:bookmarkEnd w:id="23"/>
      <w:r w:rsidDel="00000000" w:rsidR="00000000" w:rsidRPr="00000000">
        <w:rPr>
          <w:b w:val="1"/>
          <w:rtl w:val="0"/>
        </w:rPr>
        <w:t xml:space="preserve">3.3.  </w:t>
      </w:r>
      <w:r w:rsidDel="00000000" w:rsidR="00000000" w:rsidRPr="00000000">
        <w:rPr>
          <w:b w:val="1"/>
          <w:color w:val="242729"/>
          <w:sz w:val="23"/>
          <w:szCs w:val="23"/>
          <w:highlight w:val="white"/>
          <w:rtl w:val="0"/>
        </w:rPr>
        <w:t xml:space="preserve">Invemar ICAM web service</w:t>
      </w:r>
      <w:r w:rsidDel="00000000" w:rsidR="00000000" w:rsidRPr="00000000">
        <w:rPr>
          <w:rtl w:val="0"/>
        </w:rPr>
      </w:r>
    </w:p>
    <w:p w:rsidR="00000000" w:rsidDel="00000000" w:rsidP="00000000" w:rsidRDefault="00000000" w:rsidRPr="00000000" w14:paraId="000000D3">
      <w:pPr>
        <w:numPr>
          <w:ilvl w:val="0"/>
          <w:numId w:val="12"/>
        </w:numPr>
        <w:ind w:left="720" w:hanging="360"/>
        <w:rPr>
          <w:u w:val="none"/>
        </w:rPr>
      </w:pPr>
      <w:r w:rsidDel="00000000" w:rsidR="00000000" w:rsidRPr="00000000">
        <w:rPr>
          <w:rtl w:val="0"/>
        </w:rPr>
        <w:t xml:space="preserve">It is  an online free service provided by Invemar to compute the ICAMpff index according to the request parameters. </w:t>
      </w:r>
    </w:p>
    <w:p w:rsidR="00000000" w:rsidDel="00000000" w:rsidP="00000000" w:rsidRDefault="00000000" w:rsidRPr="00000000" w14:paraId="000000D4">
      <w:pPr>
        <w:numPr>
          <w:ilvl w:val="0"/>
          <w:numId w:val="12"/>
        </w:numPr>
        <w:ind w:left="720" w:hanging="360"/>
        <w:rPr>
          <w:u w:val="none"/>
        </w:rPr>
      </w:pPr>
      <w:r w:rsidDel="00000000" w:rsidR="00000000" w:rsidRPr="00000000">
        <w:rPr>
          <w:rtl w:val="0"/>
        </w:rPr>
        <w:t xml:space="preserve">API official URL: </w:t>
      </w:r>
      <w:hyperlink r:id="rId15">
        <w:r w:rsidDel="00000000" w:rsidR="00000000" w:rsidRPr="00000000">
          <w:rPr>
            <w:color w:val="1155cc"/>
            <w:u w:val="single"/>
            <w:rtl w:val="0"/>
          </w:rPr>
          <w:t xml:space="preserve">http://buritaca.invemar.org.co/ICAMWebService</w:t>
        </w:r>
      </w:hyperlink>
      <w:r w:rsidDel="00000000" w:rsidR="00000000" w:rsidRPr="00000000">
        <w:rPr>
          <w:rtl w:val="0"/>
        </w:rPr>
      </w:r>
    </w:p>
    <w:p w:rsidR="00000000" w:rsidDel="00000000" w:rsidP="00000000" w:rsidRDefault="00000000" w:rsidRPr="00000000" w14:paraId="000000D5">
      <w:pPr>
        <w:numPr>
          <w:ilvl w:val="0"/>
          <w:numId w:val="12"/>
        </w:numPr>
        <w:ind w:left="720" w:hanging="360"/>
        <w:jc w:val="both"/>
      </w:pPr>
      <w:r w:rsidDel="00000000" w:rsidR="00000000" w:rsidRPr="00000000">
        <w:rPr>
          <w:i w:val="1"/>
          <w:rtl w:val="0"/>
        </w:rPr>
        <w:t xml:space="preserve">No authentication required</w:t>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b w:val="1"/>
        </w:rPr>
      </w:pPr>
      <w:r w:rsidDel="00000000" w:rsidR="00000000" w:rsidRPr="00000000">
        <w:rPr>
          <w:b w:val="1"/>
          <w:rtl w:val="0"/>
        </w:rPr>
        <w:t xml:space="preserve">Data on water bodies</w:t>
      </w:r>
    </w:p>
    <w:p w:rsidR="00000000" w:rsidDel="00000000" w:rsidP="00000000" w:rsidRDefault="00000000" w:rsidRPr="00000000" w14:paraId="000000D8">
      <w:pPr>
        <w:rPr/>
      </w:pPr>
      <w:r w:rsidDel="00000000" w:rsidR="00000000" w:rsidRPr="00000000">
        <w:rPr>
          <w:rtl w:val="0"/>
        </w:rPr>
        <w:t xml:space="preserve">Get data records by means of endpoint:</w:t>
      </w:r>
    </w:p>
    <w:p w:rsidR="00000000" w:rsidDel="00000000" w:rsidP="00000000" w:rsidRDefault="00000000" w:rsidRPr="00000000" w14:paraId="000000D9">
      <w:pPr>
        <w:rPr/>
      </w:pPr>
      <w:r w:rsidDel="00000000" w:rsidR="00000000" w:rsidRPr="00000000">
        <w:rPr>
          <w:rFonts w:ascii="Courier New" w:cs="Courier New" w:eastAsia="Courier New" w:hAnsi="Courier New"/>
          <w:sz w:val="20"/>
          <w:szCs w:val="20"/>
          <w:rtl w:val="0"/>
        </w:rPr>
        <w:t xml:space="preserve">GET</w:t>
      </w:r>
      <w:r w:rsidDel="00000000" w:rsidR="00000000" w:rsidRPr="00000000">
        <w:rPr>
          <w:rFonts w:ascii="Courier New" w:cs="Courier New" w:eastAsia="Courier New" w:hAnsi="Courier New"/>
          <w:b w:val="1"/>
          <w:sz w:val="20"/>
          <w:szCs w:val="20"/>
          <w:rtl w:val="0"/>
        </w:rPr>
        <w:t xml:space="preserve"> </w:t>
      </w:r>
      <w:r w:rsidDel="00000000" w:rsidR="00000000" w:rsidRPr="00000000">
        <w:rPr>
          <w:rFonts w:ascii="Courier New" w:cs="Courier New" w:eastAsia="Courier New" w:hAnsi="Courier New"/>
          <w:sz w:val="20"/>
          <w:szCs w:val="20"/>
          <w:rtl w:val="0"/>
        </w:rPr>
        <w:t xml:space="preserve">/calculate-icam-ae</w:t>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Parameters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D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od =&gt; dissolvedOxygen</w:t>
      </w:r>
    </w:p>
    <w:p w:rsidR="00000000" w:rsidDel="00000000" w:rsidP="00000000" w:rsidRDefault="00000000" w:rsidRPr="00000000" w14:paraId="000000D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no3 =&gt; nitrate</w:t>
      </w:r>
    </w:p>
    <w:p w:rsidR="00000000" w:rsidDel="00000000" w:rsidP="00000000" w:rsidRDefault="00000000" w:rsidRPr="00000000" w14:paraId="000000D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sst =&gt; totalSuspendedSolids</w:t>
      </w:r>
    </w:p>
    <w:p w:rsidR="00000000" w:rsidDel="00000000" w:rsidP="00000000" w:rsidRDefault="00000000" w:rsidRPr="00000000" w14:paraId="000000D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cct =&gt; thermotolerantColiforms</w:t>
      </w:r>
    </w:p>
    <w:p w:rsidR="00000000" w:rsidDel="00000000" w:rsidP="00000000" w:rsidRDefault="00000000" w:rsidRPr="00000000" w14:paraId="000000E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ph =&gt; pH</w:t>
      </w:r>
    </w:p>
    <w:p w:rsidR="00000000" w:rsidDel="00000000" w:rsidP="00000000" w:rsidRDefault="00000000" w:rsidRPr="00000000" w14:paraId="000000E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po4 =&gt; phosphates</w:t>
      </w:r>
    </w:p>
    <w:p w:rsidR="00000000" w:rsidDel="00000000" w:rsidP="00000000" w:rsidRDefault="00000000" w:rsidRPr="00000000" w14:paraId="000000E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dbo =&gt; biochemicalOxygenDemand</w:t>
      </w:r>
    </w:p>
    <w:p w:rsidR="00000000" w:rsidDel="00000000" w:rsidP="00000000" w:rsidRDefault="00000000" w:rsidRPr="00000000" w14:paraId="000000E3">
      <w:pPr>
        <w:rPr>
          <w:color w:val="1155cc"/>
          <w:sz w:val="18"/>
          <w:szCs w:val="18"/>
          <w:u w:val="single"/>
        </w:rPr>
      </w:pPr>
      <w:r w:rsidDel="00000000" w:rsidR="00000000" w:rsidRPr="00000000">
        <w:rPr>
          <w:rFonts w:ascii="Courier New" w:cs="Courier New" w:eastAsia="Courier New" w:hAnsi="Courier New"/>
          <w:sz w:val="20"/>
          <w:szCs w:val="20"/>
          <w:rtl w:val="0"/>
        </w:rPr>
        <w:t xml:space="preserve">cla =&gt; chlorophyllA</w:t>
      </w:r>
      <w:r w:rsidDel="00000000" w:rsidR="00000000" w:rsidRPr="00000000">
        <w:rPr>
          <w:rtl w:val="0"/>
        </w:rPr>
      </w:r>
    </w:p>
    <w:p w:rsidR="00000000" w:rsidDel="00000000" w:rsidP="00000000" w:rsidRDefault="00000000" w:rsidRPr="00000000" w14:paraId="000000E4">
      <w:pPr>
        <w:spacing w:line="276" w:lineRule="auto"/>
        <w:rPr>
          <w:color w:val="1155cc"/>
          <w:sz w:val="18"/>
          <w:szCs w:val="18"/>
          <w:u w:val="single"/>
        </w:rPr>
      </w:pPr>
      <w:r w:rsidDel="00000000" w:rsidR="00000000" w:rsidRPr="00000000">
        <w:rPr>
          <w:rtl w:val="0"/>
        </w:rPr>
      </w:r>
    </w:p>
    <w:p w:rsidR="00000000" w:rsidDel="00000000" w:rsidP="00000000" w:rsidRDefault="00000000" w:rsidRPr="00000000" w14:paraId="000000E5">
      <w:pPr>
        <w:rPr>
          <w:color w:val="1155cc"/>
          <w:sz w:val="18"/>
          <w:szCs w:val="18"/>
          <w:u w:val="single"/>
        </w:rPr>
      </w:pPr>
      <w:r w:rsidDel="00000000" w:rsidR="00000000" w:rsidRPr="00000000">
        <w:rPr>
          <w:rtl w:val="0"/>
        </w:rPr>
        <w:t xml:space="preserve">The response structure of the endpoint is a simple JSON is as follows:</w:t>
      </w:r>
      <w:r w:rsidDel="00000000" w:rsidR="00000000" w:rsidRPr="00000000">
        <w:rPr>
          <w:rtl w:val="0"/>
        </w:rPr>
      </w:r>
    </w:p>
    <w:p w:rsidR="00000000" w:rsidDel="00000000" w:rsidP="00000000" w:rsidRDefault="00000000" w:rsidRPr="00000000" w14:paraId="000000E6">
      <w:pPr>
        <w:spacing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E7">
      <w:pPr>
        <w:spacing w:line="276" w:lineRule="auto"/>
        <w:ind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sz w:val="20"/>
          <w:szCs w:val="20"/>
          <w:rtl w:val="0"/>
        </w:rPr>
        <w:t xml:space="preserve">calification</w:t>
      </w:r>
      <w:r w:rsidDel="00000000" w:rsidR="00000000" w:rsidRPr="00000000">
        <w:rPr>
          <w:rFonts w:ascii="Courier New" w:cs="Courier New" w:eastAsia="Courier New" w:hAnsi="Courier New"/>
          <w:sz w:val="20"/>
          <w:szCs w:val="20"/>
          <w:rtl w:val="0"/>
        </w:rPr>
        <w:t xml:space="preserve">": "INADECUADA",</w:t>
      </w:r>
    </w:p>
    <w:p w:rsidR="00000000" w:rsidDel="00000000" w:rsidP="00000000" w:rsidRDefault="00000000" w:rsidRPr="00000000" w14:paraId="000000E8">
      <w:pPr>
        <w:spacing w:line="276" w:lineRule="auto"/>
        <w:ind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"value": 47.09,</w:t>
      </w:r>
    </w:p>
    <w:p w:rsidR="00000000" w:rsidDel="00000000" w:rsidP="00000000" w:rsidRDefault="00000000" w:rsidRPr="00000000" w14:paraId="000000E9">
      <w:pPr>
        <w:spacing w:line="276" w:lineRule="auto"/>
        <w:ind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sz w:val="20"/>
          <w:szCs w:val="20"/>
          <w:rtl w:val="0"/>
        </w:rPr>
        <w:t xml:space="preserve">acounterParameter</w:t>
      </w:r>
      <w:r w:rsidDel="00000000" w:rsidR="00000000" w:rsidRPr="00000000">
        <w:rPr>
          <w:rFonts w:ascii="Courier New" w:cs="Courier New" w:eastAsia="Courier New" w:hAnsi="Courier New"/>
          <w:sz w:val="20"/>
          <w:szCs w:val="20"/>
          <w:rtl w:val="0"/>
        </w:rPr>
        <w:t xml:space="preserve">": 8,</w:t>
      </w:r>
    </w:p>
    <w:p w:rsidR="00000000" w:rsidDel="00000000" w:rsidP="00000000" w:rsidRDefault="00000000" w:rsidRPr="00000000" w14:paraId="000000EA">
      <w:pPr>
        <w:spacing w:line="276" w:lineRule="auto"/>
        <w:ind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"trustfulness": 100,</w:t>
      </w:r>
    </w:p>
    <w:p w:rsidR="00000000" w:rsidDel="00000000" w:rsidP="00000000" w:rsidRDefault="00000000" w:rsidRPr="00000000" w14:paraId="000000EB">
      <w:pPr>
        <w:spacing w:line="276" w:lineRule="auto"/>
        <w:ind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"procedimiento": "sin error"</w:t>
      </w:r>
    </w:p>
    <w:p w:rsidR="00000000" w:rsidDel="00000000" w:rsidP="00000000" w:rsidRDefault="00000000" w:rsidRPr="00000000" w14:paraId="000000EC">
      <w:pPr>
        <w:spacing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ED">
      <w:pPr>
        <w:spacing w:line="276" w:lineRule="auto"/>
        <w:rPr>
          <w:b w:val="1"/>
          <w:color w:val="1155cc"/>
          <w:sz w:val="20"/>
          <w:szCs w:val="20"/>
          <w:u w:val="single"/>
        </w:rPr>
      </w:pPr>
      <w:r w:rsidDel="00000000" w:rsidR="00000000" w:rsidRPr="00000000">
        <w:rPr>
          <w:rtl w:val="0"/>
        </w:rPr>
      </w:r>
    </w:p>
    <w:p w:rsidR="00000000" w:rsidDel="00000000" w:rsidP="00000000" w:rsidRDefault="00000000" w:rsidRPr="00000000" w14:paraId="000000EE">
      <w:pPr>
        <w:pStyle w:val="Heading1"/>
        <w:rPr/>
      </w:pPr>
      <w:bookmarkStart w:colFirst="0" w:colLast="0" w:name="_heading=h.jt2tutt32670" w:id="24"/>
      <w:bookmarkEnd w:id="24"/>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pStyle w:val="Heading1"/>
        <w:rPr/>
      </w:pPr>
      <w:bookmarkStart w:colFirst="0" w:colLast="0" w:name="_heading=h.as1eefsuesa7" w:id="25"/>
      <w:bookmarkEnd w:id="25"/>
      <w:r w:rsidDel="00000000" w:rsidR="00000000" w:rsidRPr="00000000">
        <w:rPr>
          <w:rtl w:val="0"/>
        </w:rPr>
        <w:t xml:space="preserve">4. User characteristics</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numPr>
          <w:ilvl w:val="0"/>
          <w:numId w:val="1"/>
        </w:numPr>
        <w:ind w:left="720" w:hanging="360"/>
        <w:jc w:val="both"/>
      </w:pPr>
      <w:r w:rsidDel="00000000" w:rsidR="00000000" w:rsidRPr="00000000">
        <w:rPr>
          <w:rtl w:val="0"/>
        </w:rPr>
        <w:t xml:space="preserve">WaterAPProval is freely available for all users, anyone willing to access the application. Mainly, anyone can access all the functionalities of the app without the need of registering and/or signing. Are mainly anonymous users. Therefore, no constraints derived from the characteristics need to be satisfied to be able to use the application.</w:t>
      </w:r>
    </w:p>
    <w:p w:rsidR="00000000" w:rsidDel="00000000" w:rsidP="00000000" w:rsidRDefault="00000000" w:rsidRPr="00000000" w14:paraId="000000F3">
      <w:pPr>
        <w:pStyle w:val="Heading1"/>
        <w:rPr/>
      </w:pPr>
      <w:bookmarkStart w:colFirst="0" w:colLast="0" w:name="_heading=h.jsdwmbst4mpg" w:id="26"/>
      <w:bookmarkEnd w:id="26"/>
      <w:r w:rsidDel="00000000" w:rsidR="00000000" w:rsidRPr="00000000">
        <w:rPr>
          <w:rtl w:val="0"/>
        </w:rPr>
        <w:t xml:space="preserve">5. User interface design</w:t>
        <w:tab/>
        <w:tab/>
        <w:tab/>
      </w:r>
    </w:p>
    <w:p w:rsidR="00000000" w:rsidDel="00000000" w:rsidP="00000000" w:rsidRDefault="00000000" w:rsidRPr="00000000" w14:paraId="000000F4">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171450</wp:posOffset>
            </wp:positionV>
            <wp:extent cx="2976563" cy="3038790"/>
            <wp:effectExtent b="0" l="0" r="0" t="0"/>
            <wp:wrapSquare wrapText="bothSides" distB="114300" distT="114300" distL="114300" distR="114300"/>
            <wp:docPr id="24"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2976563" cy="3038790"/>
                    </a:xfrm>
                    <a:prstGeom prst="rect"/>
                    <a:ln/>
                  </pic:spPr>
                </pic:pic>
              </a:graphicData>
            </a:graphic>
          </wp:anchor>
        </w:drawing>
      </w:r>
    </w:p>
    <w:p w:rsidR="00000000" w:rsidDel="00000000" w:rsidP="00000000" w:rsidRDefault="00000000" w:rsidRPr="00000000" w14:paraId="000000F5">
      <w:pPr>
        <w:jc w:val="both"/>
        <w:rPr/>
      </w:pPr>
      <w:r w:rsidDel="00000000" w:rsidR="00000000" w:rsidRPr="00000000">
        <w:rPr>
          <w:rtl w:val="0"/>
        </w:rPr>
        <w:t xml:space="preserve">The home page of the application is the map view with ICAMpff on the water bodies and markers on the nodes. There are several functionalities that are clearly depicted on it. </w:t>
      </w:r>
    </w:p>
    <w:p w:rsidR="00000000" w:rsidDel="00000000" w:rsidP="00000000" w:rsidRDefault="00000000" w:rsidRPr="00000000" w14:paraId="000000F6">
      <w:pPr>
        <w:jc w:val="both"/>
        <w:rPr/>
      </w:pPr>
      <w:r w:rsidDel="00000000" w:rsidR="00000000" w:rsidRPr="00000000">
        <w:rPr>
          <w:rtl w:val="0"/>
        </w:rPr>
        <w:t xml:space="preserve"> </w:t>
      </w:r>
    </w:p>
    <w:p w:rsidR="00000000" w:rsidDel="00000000" w:rsidP="00000000" w:rsidRDefault="00000000" w:rsidRPr="00000000" w14:paraId="000000F7">
      <w:pPr>
        <w:jc w:val="both"/>
        <w:rPr/>
      </w:pPr>
      <w:r w:rsidDel="00000000" w:rsidR="00000000" w:rsidRPr="00000000">
        <w:rPr>
          <w:rtl w:val="0"/>
        </w:rPr>
      </w:r>
    </w:p>
    <w:p w:rsidR="00000000" w:rsidDel="00000000" w:rsidP="00000000" w:rsidRDefault="00000000" w:rsidRPr="00000000" w14:paraId="000000F8">
      <w:pPr>
        <w:jc w:val="both"/>
        <w:rPr/>
      </w:pPr>
      <w:r w:rsidDel="00000000" w:rsidR="00000000" w:rsidRPr="00000000">
        <w:rPr>
          <w:rtl w:val="0"/>
        </w:rPr>
      </w:r>
    </w:p>
    <w:p w:rsidR="00000000" w:rsidDel="00000000" w:rsidP="00000000" w:rsidRDefault="00000000" w:rsidRPr="00000000" w14:paraId="000000F9">
      <w:pPr>
        <w:jc w:val="both"/>
        <w:rPr/>
      </w:pPr>
      <w:r w:rsidDel="00000000" w:rsidR="00000000" w:rsidRPr="00000000">
        <w:rPr>
          <w:rtl w:val="0"/>
        </w:rPr>
      </w:r>
    </w:p>
    <w:p w:rsidR="00000000" w:rsidDel="00000000" w:rsidP="00000000" w:rsidRDefault="00000000" w:rsidRPr="00000000" w14:paraId="000000FA">
      <w:pPr>
        <w:jc w:val="both"/>
        <w:rPr/>
      </w:pPr>
      <w:r w:rsidDel="00000000" w:rsidR="00000000" w:rsidRPr="00000000">
        <w:rPr>
          <w:rtl w:val="0"/>
        </w:rPr>
      </w:r>
    </w:p>
    <w:p w:rsidR="00000000" w:rsidDel="00000000" w:rsidP="00000000" w:rsidRDefault="00000000" w:rsidRPr="00000000" w14:paraId="000000FB">
      <w:pPr>
        <w:jc w:val="both"/>
        <w:rPr/>
      </w:pPr>
      <w:r w:rsidDel="00000000" w:rsidR="00000000" w:rsidRPr="00000000">
        <w:rPr>
          <w:rtl w:val="0"/>
        </w:rPr>
      </w:r>
    </w:p>
    <w:p w:rsidR="00000000" w:rsidDel="00000000" w:rsidP="00000000" w:rsidRDefault="00000000" w:rsidRPr="00000000" w14:paraId="000000FC">
      <w:pPr>
        <w:jc w:val="both"/>
        <w:rPr/>
      </w:pPr>
      <w:r w:rsidDel="00000000" w:rsidR="00000000" w:rsidRPr="00000000">
        <w:rPr>
          <w:rtl w:val="0"/>
        </w:rPr>
      </w:r>
    </w:p>
    <w:p w:rsidR="00000000" w:rsidDel="00000000" w:rsidP="00000000" w:rsidRDefault="00000000" w:rsidRPr="00000000" w14:paraId="000000FD">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228600</wp:posOffset>
            </wp:positionV>
            <wp:extent cx="4186238" cy="4162425"/>
            <wp:effectExtent b="0" l="0" r="0" t="0"/>
            <wp:wrapSquare wrapText="bothSides" distB="114300" distT="114300" distL="114300" distR="114300"/>
            <wp:docPr id="2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4186238" cy="4162425"/>
                    </a:xfrm>
                    <a:prstGeom prst="rect"/>
                    <a:ln/>
                  </pic:spPr>
                </pic:pic>
              </a:graphicData>
            </a:graphic>
          </wp:anchor>
        </w:drawing>
      </w:r>
    </w:p>
    <w:p w:rsidR="00000000" w:rsidDel="00000000" w:rsidP="00000000" w:rsidRDefault="00000000" w:rsidRPr="00000000" w14:paraId="000000FE">
      <w:pPr>
        <w:jc w:val="both"/>
        <w:rPr/>
      </w:pPr>
      <w:r w:rsidDel="00000000" w:rsidR="00000000" w:rsidRPr="00000000">
        <w:rPr>
          <w:rtl w:val="0"/>
        </w:rPr>
        <w:t xml:space="preserve">From point (1), a user can read about the city of Cartagena de Indias; from point (2), can see the multi-language feature; and from point (3), users are able to check the ICAMpff values convention.</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spacing w:after="240" w:before="240" w:lineRule="auto"/>
        <w:rPr/>
      </w:pPr>
      <w:r w:rsidDel="00000000" w:rsidR="00000000" w:rsidRPr="00000000">
        <w:rPr>
          <w:rtl w:val="0"/>
        </w:rPr>
      </w:r>
    </w:p>
    <w:p w:rsidR="00000000" w:rsidDel="00000000" w:rsidP="00000000" w:rsidRDefault="00000000" w:rsidRPr="00000000" w14:paraId="00000102">
      <w:pPr>
        <w:pStyle w:val="Heading1"/>
        <w:rPr/>
      </w:pPr>
      <w:bookmarkStart w:colFirst="0" w:colLast="0" w:name="_heading=h.ihne0cusp6og" w:id="27"/>
      <w:bookmarkEnd w:id="27"/>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ab/>
        <w:tab/>
        <w:t xml:space="preserve"> </w:t>
        <w:tab/>
        <w:t xml:space="preserve"> </w:t>
        <w:tab/>
        <w:t xml:space="preserve"> </w:t>
        <w:tab/>
        <w:tab/>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214563" cy="3556076"/>
            <wp:effectExtent b="0" l="0" r="0" t="0"/>
            <wp:wrapSquare wrapText="bothSides" distB="114300" distT="114300" distL="114300" distR="114300"/>
            <wp:docPr id="23"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2214563" cy="3556076"/>
                    </a:xfrm>
                    <a:prstGeom prst="rect"/>
                    <a:ln/>
                  </pic:spPr>
                </pic:pic>
              </a:graphicData>
            </a:graphic>
          </wp:anchor>
        </w:drawing>
      </w:r>
    </w:p>
    <w:p w:rsidR="00000000" w:rsidDel="00000000" w:rsidP="00000000" w:rsidRDefault="00000000" w:rsidRPr="00000000" w14:paraId="00000108">
      <w:pPr>
        <w:jc w:val="both"/>
        <w:rPr/>
      </w:pPr>
      <w:r w:rsidDel="00000000" w:rsidR="00000000" w:rsidRPr="00000000">
        <w:rPr>
          <w:rtl w:val="0"/>
        </w:rPr>
        <w:t xml:space="preserve">Now, by displaying the drawer new functionalities are available. From point (4), the user has access to the encyclopedia; from point (5) the online ICAMpff calculator form;  from (6) the application LICENSE; and from (7) the application versioning info.</w:t>
      </w:r>
    </w:p>
    <w:p w:rsidR="00000000" w:rsidDel="00000000" w:rsidP="00000000" w:rsidRDefault="00000000" w:rsidRPr="00000000" w14:paraId="00000109">
      <w:pPr>
        <w:rPr/>
      </w:pPr>
      <w:r w:rsidDel="00000000" w:rsidR="00000000" w:rsidRPr="00000000">
        <w:rPr>
          <w:rtl w:val="0"/>
        </w:rPr>
        <w:tab/>
        <w:tab/>
        <w:tab/>
        <w:tab/>
      </w:r>
    </w:p>
    <w:p w:rsidR="00000000" w:rsidDel="00000000" w:rsidP="00000000" w:rsidRDefault="00000000" w:rsidRPr="00000000" w14:paraId="0000010A">
      <w:pPr>
        <w:rPr/>
      </w:pPr>
      <w:r w:rsidDel="00000000" w:rsidR="00000000" w:rsidRPr="00000000">
        <w:rPr>
          <w:rtl w:val="0"/>
        </w:rPr>
        <w:tab/>
        <w:tab/>
        <w:tab/>
      </w:r>
    </w:p>
    <w:p w:rsidR="00000000" w:rsidDel="00000000" w:rsidP="00000000" w:rsidRDefault="00000000" w:rsidRPr="00000000" w14:paraId="0000010B">
      <w:pPr>
        <w:rPr/>
      </w:pPr>
      <w:r w:rsidDel="00000000" w:rsidR="00000000" w:rsidRPr="00000000">
        <w:rPr>
          <w:rtl w:val="0"/>
        </w:rPr>
        <w:tab/>
        <w:tab/>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pStyle w:val="Heading1"/>
        <w:rPr/>
      </w:pPr>
      <w:bookmarkStart w:colFirst="0" w:colLast="0" w:name="_heading=h.vn8dpblbki6y" w:id="28"/>
      <w:bookmarkEnd w:id="28"/>
      <w:r w:rsidDel="00000000" w:rsidR="00000000" w:rsidRPr="00000000">
        <w:rPr>
          <w:rtl w:val="0"/>
        </w:rPr>
      </w:r>
    </w:p>
    <w:p w:rsidR="00000000" w:rsidDel="00000000" w:rsidP="00000000" w:rsidRDefault="00000000" w:rsidRPr="00000000" w14:paraId="0000010F">
      <w:pPr>
        <w:pStyle w:val="Heading1"/>
        <w:rPr/>
      </w:pPr>
      <w:bookmarkStart w:colFirst="0" w:colLast="0" w:name="_heading=h.9sskihi47uvg" w:id="29"/>
      <w:bookmarkEnd w:id="29"/>
      <w:r w:rsidDel="00000000" w:rsidR="00000000" w:rsidRPr="00000000">
        <w:rPr>
          <w:rtl w:val="0"/>
        </w:rPr>
      </w:r>
    </w:p>
    <w:p w:rsidR="00000000" w:rsidDel="00000000" w:rsidP="00000000" w:rsidRDefault="00000000" w:rsidRPr="00000000" w14:paraId="00000110">
      <w:pPr>
        <w:pStyle w:val="Heading1"/>
        <w:rPr/>
      </w:pPr>
      <w:bookmarkStart w:colFirst="0" w:colLast="0" w:name="_heading=h.w8we815wktpm" w:id="30"/>
      <w:bookmarkEnd w:id="30"/>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-234786</wp:posOffset>
            </wp:positionH>
            <wp:positionV relativeFrom="paragraph">
              <wp:posOffset>247650</wp:posOffset>
            </wp:positionV>
            <wp:extent cx="6198235" cy="3243263"/>
            <wp:effectExtent b="0" l="0" r="0" t="0"/>
            <wp:wrapSquare wrapText="bothSides" distB="114300" distT="114300" distL="114300" distR="114300"/>
            <wp:docPr id="19"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6198235" cy="3243263"/>
                    </a:xfrm>
                    <a:prstGeom prst="rect"/>
                    <a:ln/>
                  </pic:spPr>
                </pic:pic>
              </a:graphicData>
            </a:graphic>
          </wp:anchor>
        </w:drawing>
      </w:r>
    </w:p>
    <w:p w:rsidR="00000000" w:rsidDel="00000000" w:rsidP="00000000" w:rsidRDefault="00000000" w:rsidRPr="00000000" w14:paraId="0000011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190500</wp:posOffset>
            </wp:positionV>
            <wp:extent cx="1857703" cy="3367088"/>
            <wp:effectExtent b="0" l="0" r="0" t="0"/>
            <wp:wrapSquare wrapText="bothSides" distB="114300" distT="114300" distL="114300" distR="114300"/>
            <wp:docPr id="17"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1857703" cy="3367088"/>
                    </a:xfrm>
                    <a:prstGeom prst="rect"/>
                    <a:ln/>
                  </pic:spPr>
                </pic:pic>
              </a:graphicData>
            </a:graphic>
          </wp:anchor>
        </w:drawing>
      </w:r>
    </w:p>
    <w:p w:rsidR="00000000" w:rsidDel="00000000" w:rsidP="00000000" w:rsidRDefault="00000000" w:rsidRPr="00000000" w14:paraId="00000112">
      <w:pPr>
        <w:rPr/>
      </w:pPr>
      <w:r w:rsidDel="00000000" w:rsidR="00000000" w:rsidRPr="00000000">
        <w:rPr>
          <w:rtl w:val="0"/>
        </w:rPr>
        <w:t xml:space="preserve">By selecting the data tab (8) it is possible to access the dashboard in which the user can have access to the different data visualization options; tapping on (9) the user can have access to the favorites list and on (10) there is the project explanation.</w:t>
      </w:r>
    </w:p>
    <w:p w:rsidR="00000000" w:rsidDel="00000000" w:rsidP="00000000" w:rsidRDefault="00000000" w:rsidRPr="00000000" w14:paraId="00000113">
      <w:pPr>
        <w:rPr/>
      </w:pPr>
      <w:r w:rsidDel="00000000" w:rsidR="00000000" w:rsidRPr="00000000">
        <w:rPr/>
        <w:drawing>
          <wp:inline distB="114300" distT="114300" distL="114300" distR="114300">
            <wp:extent cx="5043488" cy="3264100"/>
            <wp:effectExtent b="0" l="0" r="0" t="0"/>
            <wp:docPr id="14"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043488" cy="32641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jc w:val="both"/>
        <w:rPr/>
      </w:pPr>
      <w:r w:rsidDel="00000000" w:rsidR="00000000" w:rsidRPr="00000000">
        <w:br w:type="page"/>
      </w:r>
      <w:r w:rsidDel="00000000" w:rsidR="00000000" w:rsidRPr="00000000">
        <w:rPr>
          <w:rtl w:val="0"/>
        </w:rPr>
        <w:t xml:space="preserve">The dashboard contains most of the core functionalities of the application since it provides the data by means of several visualization formats: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1704975</wp:posOffset>
            </wp:positionV>
            <wp:extent cx="1995488" cy="3669427"/>
            <wp:effectExtent b="0" l="0" r="0" t="0"/>
            <wp:wrapSquare wrapText="bothSides" distB="114300" distT="114300" distL="114300" distR="114300"/>
            <wp:docPr id="15"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1995488" cy="3669427"/>
                    </a:xfrm>
                    <a:prstGeom prst="rect"/>
                    <a:ln/>
                  </pic:spPr>
                </pic:pic>
              </a:graphicData>
            </a:graphic>
          </wp:anchor>
        </w:drawing>
      </w:r>
    </w:p>
    <w:p w:rsidR="00000000" w:rsidDel="00000000" w:rsidP="00000000" w:rsidRDefault="00000000" w:rsidRPr="00000000" w14:paraId="00000117">
      <w:pPr>
        <w:ind w:left="720" w:firstLine="0"/>
        <w:jc w:val="both"/>
        <w:rPr/>
      </w:pPr>
      <w:r w:rsidDel="00000000" w:rsidR="00000000" w:rsidRPr="00000000">
        <w:rPr>
          <w:rtl w:val="0"/>
        </w:rPr>
        <w:t xml:space="preserve">from (1) and (3) the user can check the raw data, mainly recently collected data by water body and by node ; and from (2) &lt;chart&gt; the user can visualize a chart with the last computed ICAMpff values.</w:t>
      </w:r>
    </w:p>
    <w:p w:rsidR="00000000" w:rsidDel="00000000" w:rsidP="00000000" w:rsidRDefault="00000000" w:rsidRPr="00000000" w14:paraId="00000118">
      <w:pPr>
        <w:pStyle w:val="Heading1"/>
        <w:rPr/>
      </w:pPr>
      <w:bookmarkStart w:colFirst="0" w:colLast="0" w:name="_heading=h.hktn5td11jgd" w:id="31"/>
      <w:bookmarkEnd w:id="31"/>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1"/>
        <w:rPr/>
      </w:pPr>
      <w:bookmarkStart w:colFirst="0" w:colLast="0" w:name="_heading=h.jimf761mogxl" w:id="32"/>
      <w:bookmarkEnd w:id="32"/>
      <w:r w:rsidDel="00000000" w:rsidR="00000000" w:rsidRPr="00000000">
        <w:rPr>
          <w:rtl w:val="0"/>
        </w:rPr>
      </w:r>
    </w:p>
    <w:p w:rsidR="00000000" w:rsidDel="00000000" w:rsidP="00000000" w:rsidRDefault="00000000" w:rsidRPr="00000000" w14:paraId="0000011B">
      <w:pPr>
        <w:pStyle w:val="Heading1"/>
        <w:rPr/>
      </w:pPr>
      <w:bookmarkStart w:colFirst="0" w:colLast="0" w:name="_heading=h.i19ub91wvnox" w:id="33"/>
      <w:bookmarkEnd w:id="33"/>
      <w:r w:rsidDel="00000000" w:rsidR="00000000" w:rsidRPr="00000000">
        <w:rPr>
          <w:rtl w:val="0"/>
        </w:rPr>
      </w:r>
    </w:p>
    <w:p w:rsidR="00000000" w:rsidDel="00000000" w:rsidP="00000000" w:rsidRDefault="00000000" w:rsidRPr="00000000" w14:paraId="0000011C">
      <w:pPr>
        <w:pStyle w:val="Heading1"/>
        <w:rPr/>
      </w:pPr>
      <w:bookmarkStart w:colFirst="0" w:colLast="0" w:name="_heading=h.mrsqqynjhdl7" w:id="34"/>
      <w:bookmarkEnd w:id="34"/>
      <w:r w:rsidDel="00000000" w:rsidR="00000000" w:rsidRPr="00000000">
        <w:rPr>
          <w:rtl w:val="0"/>
        </w:rPr>
      </w:r>
    </w:p>
    <w:p w:rsidR="00000000" w:rsidDel="00000000" w:rsidP="00000000" w:rsidRDefault="00000000" w:rsidRPr="00000000" w14:paraId="0000011D">
      <w:pPr>
        <w:pStyle w:val="Heading1"/>
        <w:rPr/>
      </w:pPr>
      <w:bookmarkStart w:colFirst="0" w:colLast="0" w:name="_heading=h.rahq2mtlol9q" w:id="35"/>
      <w:bookmarkEnd w:id="35"/>
      <w:r w:rsidDel="00000000" w:rsidR="00000000" w:rsidRPr="00000000">
        <w:rPr>
          <w:rtl w:val="0"/>
        </w:rPr>
      </w:r>
    </w:p>
    <w:p w:rsidR="00000000" w:rsidDel="00000000" w:rsidP="00000000" w:rsidRDefault="00000000" w:rsidRPr="00000000" w14:paraId="0000011E">
      <w:pPr>
        <w:pStyle w:val="Heading1"/>
        <w:rPr/>
      </w:pPr>
      <w:bookmarkStart w:colFirst="0" w:colLast="0" w:name="_heading=h.k0jcsdaovyd7" w:id="36"/>
      <w:bookmarkEnd w:id="36"/>
      <w:r w:rsidDel="00000000" w:rsidR="00000000" w:rsidRPr="00000000">
        <w:rPr>
          <w:rtl w:val="0"/>
        </w:rPr>
      </w:r>
    </w:p>
    <w:p w:rsidR="00000000" w:rsidDel="00000000" w:rsidP="00000000" w:rsidRDefault="00000000" w:rsidRPr="00000000" w14:paraId="0000011F">
      <w:pPr>
        <w:pStyle w:val="Heading1"/>
        <w:rPr/>
      </w:pPr>
      <w:bookmarkStart w:colFirst="0" w:colLast="0" w:name="_heading=h.7ka2b5fulnni" w:id="37"/>
      <w:bookmarkEnd w:id="37"/>
      <w:r w:rsidDel="00000000" w:rsidR="00000000" w:rsidRPr="00000000">
        <w:rPr>
          <w:rtl w:val="0"/>
        </w:rPr>
      </w:r>
    </w:p>
    <w:p w:rsidR="00000000" w:rsidDel="00000000" w:rsidP="00000000" w:rsidRDefault="00000000" w:rsidRPr="00000000" w14:paraId="00000120">
      <w:pPr>
        <w:pStyle w:val="Heading1"/>
        <w:rPr/>
      </w:pPr>
      <w:bookmarkStart w:colFirst="0" w:colLast="0" w:name="_heading=h.bexw42wpw24x" w:id="38"/>
      <w:bookmarkEnd w:id="38"/>
      <w:r w:rsidDel="00000000" w:rsidR="00000000" w:rsidRPr="00000000">
        <w:rPr>
          <w:rtl w:val="0"/>
        </w:rPr>
      </w:r>
    </w:p>
    <w:p w:rsidR="00000000" w:rsidDel="00000000" w:rsidP="00000000" w:rsidRDefault="00000000" w:rsidRPr="00000000" w14:paraId="00000121">
      <w:pPr>
        <w:pStyle w:val="Heading1"/>
        <w:rPr/>
      </w:pPr>
      <w:bookmarkStart w:colFirst="0" w:colLast="0" w:name="_heading=h.enccos7xkdjv" w:id="39"/>
      <w:bookmarkEnd w:id="39"/>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233175</wp:posOffset>
            </wp:positionV>
            <wp:extent cx="5458152" cy="3986400"/>
            <wp:effectExtent b="0" l="0" r="0" t="0"/>
            <wp:wrapSquare wrapText="bothSides" distB="114300" distT="114300" distL="114300" distR="114300"/>
            <wp:docPr id="22"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458152" cy="3986400"/>
                    </a:xfrm>
                    <a:prstGeom prst="rect"/>
                    <a:ln/>
                  </pic:spPr>
                </pic:pic>
              </a:graphicData>
            </a:graphic>
          </wp:anchor>
        </w:drawing>
      </w:r>
    </w:p>
    <w:p w:rsidR="00000000" w:rsidDel="00000000" w:rsidP="00000000" w:rsidRDefault="00000000" w:rsidRPr="00000000" w14:paraId="00000122">
      <w:pPr>
        <w:pStyle w:val="Heading1"/>
        <w:rPr/>
      </w:pPr>
      <w:bookmarkStart w:colFirst="0" w:colLast="0" w:name="_heading=h.4bfhdpfrqbyx" w:id="40"/>
      <w:bookmarkEnd w:id="40"/>
      <w:r w:rsidDel="00000000" w:rsidR="00000000" w:rsidRPr="00000000">
        <w:rPr>
          <w:rtl w:val="0"/>
        </w:rPr>
        <w:t xml:space="preserve">6</w:t>
      </w:r>
      <w:r w:rsidDel="00000000" w:rsidR="00000000" w:rsidRPr="00000000">
        <w:rPr>
          <w:rtl w:val="0"/>
        </w:rPr>
        <w:t xml:space="preserve">. Requirements </w:t>
      </w:r>
    </w:p>
    <w:p w:rsidR="00000000" w:rsidDel="00000000" w:rsidP="00000000" w:rsidRDefault="00000000" w:rsidRPr="00000000" w14:paraId="00000123">
      <w:pPr>
        <w:pStyle w:val="Heading3"/>
        <w:rPr/>
      </w:pPr>
      <w:bookmarkStart w:colFirst="0" w:colLast="0" w:name="_heading=h.hyb1mcq4ytwa" w:id="41"/>
      <w:bookmarkEnd w:id="41"/>
      <w:r w:rsidDel="00000000" w:rsidR="00000000" w:rsidRPr="00000000">
        <w:rPr>
          <w:rtl w:val="0"/>
        </w:rPr>
        <w:t xml:space="preserve">4.1. Functional requirements</w:t>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The functional requirements are those which are the fundamental actions of the system. This section shows how the goals specified during the requirements collection:</w:t>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numPr>
          <w:ilvl w:val="0"/>
          <w:numId w:val="13"/>
        </w:numPr>
        <w:ind w:left="720" w:hanging="360"/>
        <w:jc w:val="both"/>
        <w:rPr>
          <w:u w:val="none"/>
        </w:rPr>
      </w:pPr>
      <w:r w:rsidDel="00000000" w:rsidR="00000000" w:rsidRPr="00000000">
        <w:rPr>
          <w:rtl w:val="0"/>
        </w:rPr>
        <w:t xml:space="preserve">The application must allow a user to visualize two types of maps (SATELLITE and ROADMAP) of the city of Cartagena de Indias (CO) in real time. </w:t>
      </w:r>
    </w:p>
    <w:p w:rsidR="00000000" w:rsidDel="00000000" w:rsidP="00000000" w:rsidRDefault="00000000" w:rsidRPr="00000000" w14:paraId="00000128">
      <w:pPr>
        <w:numPr>
          <w:ilvl w:val="1"/>
          <w:numId w:val="13"/>
        </w:numPr>
        <w:ind w:left="1440" w:hanging="360"/>
        <w:jc w:val="both"/>
        <w:rPr>
          <w:u w:val="none"/>
        </w:rPr>
      </w:pPr>
      <w:r w:rsidDel="00000000" w:rsidR="00000000" w:rsidRPr="00000000">
        <w:rPr>
          <w:rtl w:val="0"/>
        </w:rPr>
        <w:t xml:space="preserve">The map must contain each of the nodes located along the water bodies system.</w:t>
      </w:r>
    </w:p>
    <w:p w:rsidR="00000000" w:rsidDel="00000000" w:rsidP="00000000" w:rsidRDefault="00000000" w:rsidRPr="00000000" w14:paraId="00000129">
      <w:pPr>
        <w:numPr>
          <w:ilvl w:val="1"/>
          <w:numId w:val="13"/>
        </w:numPr>
        <w:ind w:left="1440" w:hanging="360"/>
        <w:jc w:val="both"/>
        <w:rPr>
          <w:u w:val="none"/>
        </w:rPr>
      </w:pPr>
      <w:r w:rsidDel="00000000" w:rsidR="00000000" w:rsidRPr="00000000">
        <w:rPr>
          <w:rtl w:val="0"/>
        </w:rPr>
        <w:t xml:space="preserve">The map must contain a polygon on each of the water bodies and the color should correspond to the value of the last ICAMpff value computed for the water body.</w:t>
      </w:r>
    </w:p>
    <w:p w:rsidR="00000000" w:rsidDel="00000000" w:rsidP="00000000" w:rsidRDefault="00000000" w:rsidRPr="00000000" w14:paraId="0000012A">
      <w:pPr>
        <w:numPr>
          <w:ilvl w:val="0"/>
          <w:numId w:val="13"/>
        </w:numPr>
        <w:ind w:left="720" w:hanging="360"/>
        <w:jc w:val="both"/>
        <w:rPr>
          <w:u w:val="none"/>
        </w:rPr>
      </w:pPr>
      <w:r w:rsidDel="00000000" w:rsidR="00000000" w:rsidRPr="00000000">
        <w:rPr>
          <w:rtl w:val="0"/>
        </w:rPr>
        <w:t xml:space="preserve">The application must allow the to user to tap on the markers of the map to get node information.</w:t>
      </w:r>
    </w:p>
    <w:p w:rsidR="00000000" w:rsidDel="00000000" w:rsidP="00000000" w:rsidRDefault="00000000" w:rsidRPr="00000000" w14:paraId="0000012B">
      <w:pPr>
        <w:ind w:left="720" w:firstLine="0"/>
        <w:rPr/>
      </w:pPr>
      <w:r w:rsidDel="00000000" w:rsidR="00000000" w:rsidRPr="00000000">
        <w:rPr>
          <w:rtl w:val="0"/>
        </w:rPr>
      </w:r>
    </w:p>
    <w:p w:rsidR="00000000" w:rsidDel="00000000" w:rsidP="00000000" w:rsidRDefault="00000000" w:rsidRPr="00000000" w14:paraId="0000012C">
      <w:pPr>
        <w:numPr>
          <w:ilvl w:val="0"/>
          <w:numId w:val="13"/>
        </w:numPr>
        <w:ind w:left="720" w:hanging="360"/>
        <w:jc w:val="both"/>
      </w:pPr>
      <w:r w:rsidDel="00000000" w:rsidR="00000000" w:rsidRPr="00000000">
        <w:rPr>
          <w:rtl w:val="0"/>
        </w:rPr>
        <w:t xml:space="preserve">The application must allow a user to check information of any nodes, including the current status (UNKNOWN, OFF, REAL TIME and NON REAL TIME) and the coordinates. Also must be able to filter the list by node name and status.</w:t>
      </w:r>
    </w:p>
    <w:p w:rsidR="00000000" w:rsidDel="00000000" w:rsidP="00000000" w:rsidRDefault="00000000" w:rsidRPr="00000000" w14:paraId="0000012D">
      <w:pPr>
        <w:spacing w:line="276" w:lineRule="auto"/>
        <w:ind w:left="720" w:firstLine="0"/>
        <w:rPr/>
      </w:pPr>
      <w:r w:rsidDel="00000000" w:rsidR="00000000" w:rsidRPr="00000000">
        <w:rPr>
          <w:rtl w:val="0"/>
        </w:rPr>
      </w:r>
    </w:p>
    <w:p w:rsidR="00000000" w:rsidDel="00000000" w:rsidP="00000000" w:rsidRDefault="00000000" w:rsidRPr="00000000" w14:paraId="0000012E">
      <w:pPr>
        <w:numPr>
          <w:ilvl w:val="0"/>
          <w:numId w:val="13"/>
        </w:numPr>
        <w:ind w:left="720" w:hanging="360"/>
        <w:jc w:val="both"/>
      </w:pPr>
      <w:r w:rsidDel="00000000" w:rsidR="00000000" w:rsidRPr="00000000">
        <w:rPr>
          <w:rtl w:val="0"/>
        </w:rPr>
        <w:t xml:space="preserve">The application must allow a user to obtain the data collected from each node in two ways: as raw data grouped by dates and water body or as a chart.</w:t>
      </w:r>
    </w:p>
    <w:p w:rsidR="00000000" w:rsidDel="00000000" w:rsidP="00000000" w:rsidRDefault="00000000" w:rsidRPr="00000000" w14:paraId="0000012F">
      <w:pPr>
        <w:spacing w:line="276" w:lineRule="auto"/>
        <w:ind w:left="720" w:firstLine="0"/>
        <w:jc w:val="both"/>
        <w:rPr/>
      </w:pPr>
      <w:r w:rsidDel="00000000" w:rsidR="00000000" w:rsidRPr="00000000">
        <w:rPr>
          <w:rtl w:val="0"/>
        </w:rPr>
      </w:r>
    </w:p>
    <w:p w:rsidR="00000000" w:rsidDel="00000000" w:rsidP="00000000" w:rsidRDefault="00000000" w:rsidRPr="00000000" w14:paraId="00000130">
      <w:pPr>
        <w:numPr>
          <w:ilvl w:val="0"/>
          <w:numId w:val="13"/>
        </w:numPr>
        <w:ind w:left="720" w:hanging="360"/>
        <w:jc w:val="both"/>
      </w:pPr>
      <w:r w:rsidDel="00000000" w:rsidR="00000000" w:rsidRPr="00000000">
        <w:rPr>
          <w:rtl w:val="0"/>
        </w:rPr>
        <w:t xml:space="preserve">The application must allow a user to compare the ICAMpff value obtained from different water bodies for research purposes.</w:t>
      </w:r>
    </w:p>
    <w:p w:rsidR="00000000" w:rsidDel="00000000" w:rsidP="00000000" w:rsidRDefault="00000000" w:rsidRPr="00000000" w14:paraId="00000131">
      <w:pPr>
        <w:spacing w:line="276" w:lineRule="auto"/>
        <w:ind w:left="720" w:firstLine="0"/>
        <w:jc w:val="both"/>
        <w:rPr/>
      </w:pPr>
      <w:r w:rsidDel="00000000" w:rsidR="00000000" w:rsidRPr="00000000">
        <w:rPr>
          <w:rtl w:val="0"/>
        </w:rPr>
      </w:r>
    </w:p>
    <w:p w:rsidR="00000000" w:rsidDel="00000000" w:rsidP="00000000" w:rsidRDefault="00000000" w:rsidRPr="00000000" w14:paraId="00000132">
      <w:pPr>
        <w:numPr>
          <w:ilvl w:val="0"/>
          <w:numId w:val="13"/>
        </w:numPr>
        <w:ind w:left="720" w:hanging="360"/>
        <w:jc w:val="both"/>
        <w:rPr>
          <w:u w:val="none"/>
        </w:rPr>
      </w:pPr>
      <w:r w:rsidDel="00000000" w:rsidR="00000000" w:rsidRPr="00000000">
        <w:rPr>
          <w:rtl w:val="0"/>
        </w:rPr>
        <w:t xml:space="preserve">The application must allow a user to compute online the ICAMpff index providing the corresponding parameters by means of an online calculator.</w:t>
      </w:r>
    </w:p>
    <w:p w:rsidR="00000000" w:rsidDel="00000000" w:rsidP="00000000" w:rsidRDefault="00000000" w:rsidRPr="00000000" w14:paraId="00000133">
      <w:pPr>
        <w:spacing w:line="276" w:lineRule="auto"/>
        <w:ind w:left="720" w:firstLine="0"/>
        <w:jc w:val="both"/>
        <w:rPr/>
      </w:pPr>
      <w:r w:rsidDel="00000000" w:rsidR="00000000" w:rsidRPr="00000000">
        <w:rPr>
          <w:rtl w:val="0"/>
        </w:rPr>
      </w:r>
    </w:p>
    <w:p w:rsidR="00000000" w:rsidDel="00000000" w:rsidP="00000000" w:rsidRDefault="00000000" w:rsidRPr="00000000" w14:paraId="00000134">
      <w:pPr>
        <w:numPr>
          <w:ilvl w:val="0"/>
          <w:numId w:val="13"/>
        </w:numPr>
        <w:ind w:left="720" w:hanging="360"/>
        <w:jc w:val="both"/>
        <w:rPr>
          <w:u w:val="none"/>
        </w:rPr>
      </w:pPr>
      <w:r w:rsidDel="00000000" w:rsidR="00000000" w:rsidRPr="00000000">
        <w:rPr>
          <w:rtl w:val="0"/>
        </w:rPr>
        <w:t xml:space="preserve">The application must allow a user to check the meaning of each measured parameter by searching in the encyclopedia.</w:t>
      </w:r>
    </w:p>
    <w:p w:rsidR="00000000" w:rsidDel="00000000" w:rsidP="00000000" w:rsidRDefault="00000000" w:rsidRPr="00000000" w14:paraId="00000135">
      <w:pPr>
        <w:ind w:left="720" w:firstLine="0"/>
        <w:jc w:val="both"/>
        <w:rPr/>
      </w:pPr>
      <w:r w:rsidDel="00000000" w:rsidR="00000000" w:rsidRPr="00000000">
        <w:rPr>
          <w:rtl w:val="0"/>
        </w:rPr>
      </w:r>
    </w:p>
    <w:p w:rsidR="00000000" w:rsidDel="00000000" w:rsidP="00000000" w:rsidRDefault="00000000" w:rsidRPr="00000000" w14:paraId="00000136">
      <w:pPr>
        <w:numPr>
          <w:ilvl w:val="0"/>
          <w:numId w:val="13"/>
        </w:numPr>
        <w:ind w:left="720" w:hanging="360"/>
        <w:jc w:val="both"/>
        <w:rPr>
          <w:u w:val="none"/>
        </w:rPr>
      </w:pPr>
      <w:r w:rsidDel="00000000" w:rsidR="00000000" w:rsidRPr="00000000">
        <w:rPr>
          <w:rtl w:val="0"/>
        </w:rPr>
        <w:t xml:space="preserve">The application must allow the user to choose the language of interest among spanish and english.</w:t>
      </w:r>
    </w:p>
    <w:p w:rsidR="00000000" w:rsidDel="00000000" w:rsidP="00000000" w:rsidRDefault="00000000" w:rsidRPr="00000000" w14:paraId="00000137">
      <w:pPr>
        <w:ind w:left="720" w:firstLine="0"/>
        <w:jc w:val="both"/>
        <w:rPr/>
      </w:pPr>
      <w:r w:rsidDel="00000000" w:rsidR="00000000" w:rsidRPr="00000000">
        <w:rPr>
          <w:rtl w:val="0"/>
        </w:rPr>
      </w:r>
    </w:p>
    <w:p w:rsidR="00000000" w:rsidDel="00000000" w:rsidP="00000000" w:rsidRDefault="00000000" w:rsidRPr="00000000" w14:paraId="00000138">
      <w:pPr>
        <w:numPr>
          <w:ilvl w:val="0"/>
          <w:numId w:val="13"/>
        </w:numPr>
        <w:ind w:left="720" w:hanging="360"/>
        <w:jc w:val="both"/>
        <w:rPr>
          <w:u w:val="none"/>
        </w:rPr>
      </w:pPr>
      <w:r w:rsidDel="00000000" w:rsidR="00000000" w:rsidRPr="00000000">
        <w:rPr>
          <w:rtl w:val="0"/>
        </w:rPr>
        <w:t xml:space="preserve">The application must allow the user to have a custom favorite list containing all the nodes of interest for future research. Also must be able to filter the list by node name.</w:t>
      </w:r>
    </w:p>
    <w:p w:rsidR="00000000" w:rsidDel="00000000" w:rsidP="00000000" w:rsidRDefault="00000000" w:rsidRPr="00000000" w14:paraId="00000139">
      <w:pPr>
        <w:ind w:left="0" w:firstLine="0"/>
        <w:jc w:val="both"/>
        <w:rPr/>
      </w:pPr>
      <w:r w:rsidDel="00000000" w:rsidR="00000000" w:rsidRPr="00000000">
        <w:rPr>
          <w:rtl w:val="0"/>
        </w:rPr>
      </w:r>
    </w:p>
    <w:p w:rsidR="00000000" w:rsidDel="00000000" w:rsidP="00000000" w:rsidRDefault="00000000" w:rsidRPr="00000000" w14:paraId="0000013A">
      <w:pPr>
        <w:pStyle w:val="Heading3"/>
        <w:jc w:val="both"/>
        <w:rPr/>
      </w:pPr>
      <w:bookmarkStart w:colFirst="0" w:colLast="0" w:name="_heading=h.9cachftvfp7m" w:id="42"/>
      <w:bookmarkEnd w:id="42"/>
      <w:r w:rsidDel="00000000" w:rsidR="00000000" w:rsidRPr="00000000">
        <w:rPr>
          <w:rtl w:val="0"/>
        </w:rPr>
        <w:t xml:space="preserve">4.5. Device exploited features  </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numPr>
          <w:ilvl w:val="0"/>
          <w:numId w:val="8"/>
        </w:numPr>
        <w:ind w:left="720" w:hanging="360"/>
        <w:jc w:val="both"/>
        <w:rPr/>
      </w:pPr>
      <w:r w:rsidDel="00000000" w:rsidR="00000000" w:rsidRPr="00000000">
        <w:rPr>
          <w:b w:val="1"/>
          <w:rtl w:val="0"/>
        </w:rPr>
        <w:t xml:space="preserve">Internationalizing feature: </w:t>
      </w:r>
      <w:r w:rsidDel="00000000" w:rsidR="00000000" w:rsidRPr="00000000">
        <w:rPr>
          <w:rtl w:val="0"/>
        </w:rPr>
        <w:t xml:space="preserve">allow to have several locale options for the user to select from.</w:t>
      </w:r>
    </w:p>
    <w:p w:rsidR="00000000" w:rsidDel="00000000" w:rsidP="00000000" w:rsidRDefault="00000000" w:rsidRPr="00000000" w14:paraId="0000013D">
      <w:pPr>
        <w:numPr>
          <w:ilvl w:val="0"/>
          <w:numId w:val="8"/>
        </w:numPr>
        <w:ind w:left="720" w:hanging="360"/>
        <w:jc w:val="both"/>
        <w:rPr/>
      </w:pPr>
      <w:r w:rsidDel="00000000" w:rsidR="00000000" w:rsidRPr="00000000">
        <w:rPr>
          <w:b w:val="1"/>
          <w:rtl w:val="0"/>
        </w:rPr>
        <w:t xml:space="preserve">Data persistence:</w:t>
      </w:r>
      <w:r w:rsidDel="00000000" w:rsidR="00000000" w:rsidRPr="00000000">
        <w:rPr>
          <w:rtl w:val="0"/>
        </w:rPr>
        <w:t xml:space="preserve"> cache data locally using SharedPreferences and SQLite database.</w:t>
      </w:r>
    </w:p>
    <w:p w:rsidR="00000000" w:rsidDel="00000000" w:rsidP="00000000" w:rsidRDefault="00000000" w:rsidRPr="00000000" w14:paraId="0000013E">
      <w:pPr>
        <w:numPr>
          <w:ilvl w:val="0"/>
          <w:numId w:val="8"/>
        </w:numPr>
        <w:ind w:left="720" w:hanging="360"/>
        <w:jc w:val="both"/>
        <w:rPr/>
      </w:pPr>
      <w:r w:rsidDel="00000000" w:rsidR="00000000" w:rsidRPr="00000000">
        <w:rPr>
          <w:b w:val="1"/>
          <w:rtl w:val="0"/>
        </w:rPr>
        <w:t xml:space="preserve">Gesture detector: </w:t>
      </w:r>
      <w:r w:rsidDel="00000000" w:rsidR="00000000" w:rsidRPr="00000000">
        <w:rPr>
          <w:rtl w:val="0"/>
        </w:rPr>
        <w:t xml:space="preserve">allow widgets to detect features and respond to them. For instance to hide the keyboard after editing text.</w:t>
      </w:r>
    </w:p>
    <w:p w:rsidR="00000000" w:rsidDel="00000000" w:rsidP="00000000" w:rsidRDefault="00000000" w:rsidRPr="00000000" w14:paraId="0000013F">
      <w:pPr>
        <w:numPr>
          <w:ilvl w:val="0"/>
          <w:numId w:val="8"/>
        </w:numPr>
        <w:ind w:left="720" w:hanging="360"/>
        <w:jc w:val="both"/>
        <w:rPr/>
      </w:pPr>
      <w:r w:rsidDel="00000000" w:rsidR="00000000" w:rsidRPr="00000000">
        <w:rPr>
          <w:b w:val="1"/>
          <w:rtl w:val="0"/>
        </w:rPr>
        <w:t xml:space="preserve">Keyboard type: </w:t>
      </w:r>
      <w:r w:rsidDel="00000000" w:rsidR="00000000" w:rsidRPr="00000000">
        <w:rPr>
          <w:rtl w:val="0"/>
        </w:rPr>
        <w:t xml:space="preserve">determine the type of keyboard to use for editing the text.</w:t>
      </w:r>
    </w:p>
    <w:p w:rsidR="00000000" w:rsidDel="00000000" w:rsidP="00000000" w:rsidRDefault="00000000" w:rsidRPr="00000000" w14:paraId="00000140">
      <w:pPr>
        <w:numPr>
          <w:ilvl w:val="0"/>
          <w:numId w:val="8"/>
        </w:numPr>
        <w:ind w:left="720" w:hanging="360"/>
        <w:jc w:val="both"/>
        <w:rPr>
          <w:b w:val="1"/>
        </w:rPr>
      </w:pPr>
      <w:r w:rsidDel="00000000" w:rsidR="00000000" w:rsidRPr="00000000">
        <w:rPr>
          <w:b w:val="1"/>
          <w:rtl w:val="0"/>
        </w:rPr>
        <w:t xml:space="preserve">URL launcher: </w:t>
      </w:r>
      <w:r w:rsidDel="00000000" w:rsidR="00000000" w:rsidRPr="00000000">
        <w:rPr>
          <w:rtl w:val="0"/>
        </w:rPr>
        <w:t xml:space="preserve">allow launching a URL in the mobile platform.</w:t>
      </w:r>
    </w:p>
    <w:p w:rsidR="00000000" w:rsidDel="00000000" w:rsidP="00000000" w:rsidRDefault="00000000" w:rsidRPr="00000000" w14:paraId="00000141">
      <w:pPr>
        <w:numPr>
          <w:ilvl w:val="0"/>
          <w:numId w:val="8"/>
        </w:numPr>
        <w:ind w:left="720" w:hanging="360"/>
        <w:jc w:val="both"/>
        <w:rPr>
          <w:b w:val="1"/>
        </w:rPr>
      </w:pPr>
      <w:r w:rsidDel="00000000" w:rsidR="00000000" w:rsidRPr="00000000">
        <w:rPr>
          <w:b w:val="1"/>
          <w:rtl w:val="0"/>
        </w:rPr>
        <w:t xml:space="preserve">Fetch data from external services: </w:t>
      </w:r>
      <w:r w:rsidDel="00000000" w:rsidR="00000000" w:rsidRPr="00000000">
        <w:rPr>
          <w:rtl w:val="0"/>
        </w:rPr>
        <w:t xml:space="preserve">allow fetching data from the internet and use that data inside the application.</w:t>
      </w:r>
    </w:p>
    <w:p w:rsidR="00000000" w:rsidDel="00000000" w:rsidP="00000000" w:rsidRDefault="00000000" w:rsidRPr="00000000" w14:paraId="00000142">
      <w:pPr>
        <w:numPr>
          <w:ilvl w:val="0"/>
          <w:numId w:val="8"/>
        </w:numPr>
        <w:ind w:left="720" w:hanging="360"/>
        <w:jc w:val="both"/>
        <w:rPr>
          <w:b w:val="1"/>
        </w:rPr>
      </w:pPr>
      <w:r w:rsidDel="00000000" w:rsidR="00000000" w:rsidRPr="00000000">
        <w:rPr>
          <w:b w:val="1"/>
          <w:rtl w:val="0"/>
        </w:rPr>
        <w:t xml:space="preserve">Device orientation: </w:t>
      </w:r>
      <w:r w:rsidDel="00000000" w:rsidR="00000000" w:rsidRPr="00000000">
        <w:rPr>
          <w:rtl w:val="0"/>
        </w:rPr>
        <w:t xml:space="preserve">allow to update the UI based on orientation (portrait or landscape). Prevent device orientation changes while rotating.</w:t>
      </w:r>
    </w:p>
    <w:p w:rsidR="00000000" w:rsidDel="00000000" w:rsidP="00000000" w:rsidRDefault="00000000" w:rsidRPr="00000000" w14:paraId="00000143">
      <w:pPr>
        <w:numPr>
          <w:ilvl w:val="0"/>
          <w:numId w:val="8"/>
        </w:numPr>
        <w:ind w:left="720" w:hanging="360"/>
        <w:jc w:val="both"/>
        <w:rPr>
          <w:b w:val="1"/>
        </w:rPr>
      </w:pPr>
      <w:r w:rsidDel="00000000" w:rsidR="00000000" w:rsidRPr="00000000">
        <w:rPr>
          <w:b w:val="1"/>
          <w:rtl w:val="0"/>
        </w:rPr>
        <w:t xml:space="preserve">Data visualization widgets: </w:t>
      </w:r>
      <w:r w:rsidDel="00000000" w:rsidR="00000000" w:rsidRPr="00000000">
        <w:rPr>
          <w:rtl w:val="0"/>
        </w:rPr>
        <w:t xml:space="preserve">update the chats reactively when data change.</w:t>
      </w:r>
    </w:p>
    <w:p w:rsidR="00000000" w:rsidDel="00000000" w:rsidP="00000000" w:rsidRDefault="00000000" w:rsidRPr="00000000" w14:paraId="00000144">
      <w:pPr>
        <w:numPr>
          <w:ilvl w:val="0"/>
          <w:numId w:val="8"/>
        </w:numPr>
        <w:ind w:left="720" w:hanging="360"/>
        <w:jc w:val="both"/>
        <w:rPr>
          <w:b w:val="1"/>
        </w:rPr>
      </w:pPr>
      <w:r w:rsidDel="00000000" w:rsidR="00000000" w:rsidRPr="00000000">
        <w:rPr>
          <w:b w:val="1"/>
          <w:rtl w:val="0"/>
        </w:rPr>
        <w:t xml:space="preserve">Internet Connectivity:</w:t>
      </w:r>
      <w:r w:rsidDel="00000000" w:rsidR="00000000" w:rsidRPr="00000000">
        <w:rPr>
          <w:rtl w:val="0"/>
        </w:rPr>
        <w:t xml:space="preserve"> check whether there is an Internet connection available on the app and behave accordingly.</w:t>
      </w:r>
    </w:p>
    <w:p w:rsidR="00000000" w:rsidDel="00000000" w:rsidP="00000000" w:rsidRDefault="00000000" w:rsidRPr="00000000" w14:paraId="00000145">
      <w:pPr>
        <w:rPr>
          <w:highlight w:val="yellow"/>
        </w:rPr>
      </w:pPr>
      <w:r w:rsidDel="00000000" w:rsidR="00000000" w:rsidRPr="00000000">
        <w:rPr>
          <w:rtl w:val="0"/>
        </w:rPr>
      </w:r>
    </w:p>
    <w:p w:rsidR="00000000" w:rsidDel="00000000" w:rsidP="00000000" w:rsidRDefault="00000000" w:rsidRPr="00000000" w14:paraId="00000146">
      <w:pPr>
        <w:pStyle w:val="Heading1"/>
        <w:rPr>
          <w:highlight w:val="yellow"/>
        </w:rPr>
      </w:pPr>
      <w:bookmarkStart w:colFirst="0" w:colLast="0" w:name="_heading=h.dsye3km0mn18" w:id="43"/>
      <w:bookmarkEnd w:id="43"/>
      <w:r w:rsidDel="00000000" w:rsidR="00000000" w:rsidRPr="00000000">
        <w:br w:type="page"/>
      </w:r>
      <w:r w:rsidDel="00000000" w:rsidR="00000000" w:rsidRPr="00000000">
        <w:rPr>
          <w:rtl w:val="0"/>
        </w:rPr>
      </w:r>
    </w:p>
    <w:p w:rsidR="00000000" w:rsidDel="00000000" w:rsidP="00000000" w:rsidRDefault="00000000" w:rsidRPr="00000000" w14:paraId="00000147">
      <w:pPr>
        <w:pStyle w:val="Heading1"/>
        <w:rPr>
          <w:b w:val="1"/>
          <w:sz w:val="28"/>
          <w:szCs w:val="28"/>
        </w:rPr>
      </w:pPr>
      <w:bookmarkStart w:colFirst="0" w:colLast="0" w:name="_heading=h.2yy9d9txosd5" w:id="44"/>
      <w:bookmarkEnd w:id="44"/>
      <w:r w:rsidDel="00000000" w:rsidR="00000000" w:rsidRPr="00000000">
        <w:rPr>
          <w:b w:val="1"/>
          <w:sz w:val="28"/>
          <w:szCs w:val="28"/>
          <w:rtl w:val="0"/>
        </w:rPr>
        <w:t xml:space="preserve">7. </w:t>
      </w:r>
      <w:r w:rsidDel="00000000" w:rsidR="00000000" w:rsidRPr="00000000">
        <w:rPr>
          <w:rtl w:val="0"/>
        </w:rPr>
        <w:t xml:space="preserve">T</w:t>
      </w:r>
      <w:r w:rsidDel="00000000" w:rsidR="00000000" w:rsidRPr="00000000">
        <w:rPr>
          <w:b w:val="1"/>
          <w:sz w:val="28"/>
          <w:szCs w:val="28"/>
          <w:rtl w:val="0"/>
        </w:rPr>
        <w:t xml:space="preserve">est plan</w:t>
      </w:r>
      <w:r w:rsidDel="00000000" w:rsidR="00000000" w:rsidRPr="00000000">
        <w:rPr>
          <w:b w:val="1"/>
          <w:sz w:val="28"/>
          <w:szCs w:val="28"/>
          <w:rtl w:val="0"/>
        </w:rPr>
        <w:tab/>
      </w:r>
    </w:p>
    <w:p w:rsidR="00000000" w:rsidDel="00000000" w:rsidP="00000000" w:rsidRDefault="00000000" w:rsidRPr="00000000" w14:paraId="00000148">
      <w:pPr>
        <w:pStyle w:val="Heading1"/>
        <w:rPr>
          <w:b w:val="0"/>
          <w:sz w:val="22"/>
          <w:szCs w:val="22"/>
        </w:rPr>
      </w:pPr>
      <w:bookmarkStart w:colFirst="0" w:colLast="0" w:name="_heading=h.alighrme5se" w:id="45"/>
      <w:bookmarkEnd w:id="45"/>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First of all, the external services and their APIs that are going to be used in the application should be available and ready. This applies to the already mentioned services, to the DBMS and the server on which it will be running on.</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pStyle w:val="Heading3"/>
        <w:rPr/>
      </w:pPr>
      <w:bookmarkStart w:colFirst="0" w:colLast="0" w:name="_heading=h.c1armafp4wjv" w:id="46"/>
      <w:bookmarkEnd w:id="46"/>
      <w:r w:rsidDel="00000000" w:rsidR="00000000" w:rsidRPr="00000000">
        <w:rPr>
          <w:b w:val="1"/>
          <w:rtl w:val="0"/>
        </w:rPr>
        <w:t xml:space="preserve">7.1. Test scenarios</w:t>
      </w:r>
      <w:r w:rsidDel="00000000" w:rsidR="00000000" w:rsidRPr="00000000">
        <w:rPr>
          <w:rtl w:val="0"/>
        </w:rPr>
        <w:tab/>
        <w:tab/>
        <w:tab/>
      </w:r>
    </w:p>
    <w:p w:rsidR="00000000" w:rsidDel="00000000" w:rsidP="00000000" w:rsidRDefault="00000000" w:rsidRPr="00000000" w14:paraId="0000014C">
      <w:pPr>
        <w:spacing w:after="240" w:before="240" w:lineRule="auto"/>
        <w:rPr/>
      </w:pPr>
      <w:r w:rsidDel="00000000" w:rsidR="00000000" w:rsidRPr="00000000">
        <w:rPr>
          <w:rtl w:val="0"/>
        </w:rPr>
        <w:t xml:space="preserve">In the following section a list of test scenarios is described. The test scenarios were categorized by its importance, based on how critical they are for the system. </w:t>
      </w:r>
      <w:r w:rsidDel="00000000" w:rsidR="00000000" w:rsidRPr="00000000">
        <w:rPr>
          <w:rtl w:val="0"/>
        </w:rPr>
      </w:r>
    </w:p>
    <w:tbl>
      <w:tblPr>
        <w:tblStyle w:val="Table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6585"/>
        <w:gridCol w:w="1725"/>
        <w:tblGridChange w:id="0">
          <w:tblGrid>
            <w:gridCol w:w="705"/>
            <w:gridCol w:w="6585"/>
            <w:gridCol w:w="1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Importance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TC01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Validate data fetching from external APIs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TC02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Validate if the user is able to the visualize the map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TC03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Validate if the user is able to visualize the data on the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TC04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Validate icampff computation done by the calculator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Medium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TC05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Validate multi-language 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Medium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TC06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Validate data persistence of favorite nodes and selected 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Medium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TC07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Validate if the user is able to tap on the markers of the map to get node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w:t>
            </w:r>
          </w:p>
        </w:tc>
      </w:tr>
    </w:tbl>
    <w:p w:rsidR="00000000" w:rsidDel="00000000" w:rsidP="00000000" w:rsidRDefault="00000000" w:rsidRPr="00000000" w14:paraId="00000165">
      <w:pPr>
        <w:pStyle w:val="Heading3"/>
        <w:rPr>
          <w:b w:val="1"/>
        </w:rPr>
      </w:pPr>
      <w:bookmarkStart w:colFirst="0" w:colLast="0" w:name="_heading=h.3ny5zk7eud37" w:id="47"/>
      <w:bookmarkEnd w:id="47"/>
      <w:r w:rsidDel="00000000" w:rsidR="00000000" w:rsidRPr="00000000">
        <w:rPr>
          <w:rtl w:val="0"/>
        </w:rPr>
      </w:r>
    </w:p>
    <w:p w:rsidR="00000000" w:rsidDel="00000000" w:rsidP="00000000" w:rsidRDefault="00000000" w:rsidRPr="00000000" w14:paraId="00000166">
      <w:pPr>
        <w:pStyle w:val="Heading3"/>
        <w:rPr>
          <w:b w:val="1"/>
        </w:rPr>
      </w:pPr>
      <w:bookmarkStart w:colFirst="0" w:colLast="0" w:name="_heading=h.ih3pa59dp5oi" w:id="48"/>
      <w:bookmarkEnd w:id="48"/>
      <w:r w:rsidDel="00000000" w:rsidR="00000000" w:rsidRPr="00000000">
        <w:rPr>
          <w:b w:val="1"/>
          <w:rtl w:val="0"/>
        </w:rPr>
        <w:t xml:space="preserve">7.2. Test cases</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jc w:val="both"/>
        <w:rPr>
          <w:i w:val="1"/>
          <w:highlight w:val="yellow"/>
        </w:rPr>
      </w:pPr>
      <w:r w:rsidDel="00000000" w:rsidR="00000000" w:rsidRPr="00000000">
        <w:rPr>
          <w:rtl w:val="0"/>
        </w:rPr>
        <w:t xml:space="preserve">The tests cases were done manually, following the steps described below and based on the importance described in the Test Scenarios section. Not all test cases were executed, but all of them </w:t>
      </w:r>
      <w:r w:rsidDel="00000000" w:rsidR="00000000" w:rsidRPr="00000000">
        <w:rPr>
          <w:i w:val="1"/>
          <w:rtl w:val="0"/>
        </w:rPr>
        <w:t xml:space="preserve">completed with a positive output.</w:t>
      </w:r>
      <w:r w:rsidDel="00000000" w:rsidR="00000000" w:rsidRPr="00000000">
        <w:rPr>
          <w:rtl w:val="0"/>
        </w:rPr>
      </w:r>
    </w:p>
    <w:p w:rsidR="00000000" w:rsidDel="00000000" w:rsidP="00000000" w:rsidRDefault="00000000" w:rsidRPr="00000000" w14:paraId="00000169">
      <w:pPr>
        <w:jc w:val="both"/>
        <w:rPr/>
      </w:pPr>
      <w:r w:rsidDel="00000000" w:rsidR="00000000" w:rsidRPr="00000000">
        <w:rPr>
          <w:rtl w:val="0"/>
        </w:rPr>
      </w:r>
    </w:p>
    <w:p w:rsidR="00000000" w:rsidDel="00000000" w:rsidP="00000000" w:rsidRDefault="00000000" w:rsidRPr="00000000" w14:paraId="0000016A">
      <w:pPr>
        <w:spacing w:line="360" w:lineRule="auto"/>
        <w:rPr/>
      </w:pPr>
      <w:r w:rsidDel="00000000" w:rsidR="00000000" w:rsidRPr="00000000">
        <w:rPr>
          <w:rtl w:val="0"/>
        </w:rPr>
      </w:r>
    </w:p>
    <w:p w:rsidR="00000000" w:rsidDel="00000000" w:rsidP="00000000" w:rsidRDefault="00000000" w:rsidRPr="00000000" w14:paraId="0000016B">
      <w:pPr>
        <w:pStyle w:val="Heading1"/>
        <w:spacing w:line="360" w:lineRule="auto"/>
        <w:rPr/>
      </w:pPr>
      <w:bookmarkStart w:colFirst="0" w:colLast="0" w:name="_heading=h.cfi2t2ebhfa2" w:id="49"/>
      <w:bookmarkEnd w:id="49"/>
      <w:r w:rsidDel="00000000" w:rsidR="00000000" w:rsidRPr="00000000">
        <w:rPr>
          <w:b w:val="1"/>
          <w:sz w:val="28"/>
          <w:szCs w:val="28"/>
          <w:rtl w:val="0"/>
        </w:rPr>
        <w:tab/>
      </w:r>
      <w:r w:rsidDel="00000000" w:rsidR="00000000" w:rsidRPr="00000000">
        <w:br w:type="page"/>
      </w:r>
      <w:r w:rsidDel="00000000" w:rsidR="00000000" w:rsidRPr="00000000">
        <w:rPr>
          <w:rtl w:val="0"/>
        </w:rPr>
      </w:r>
    </w:p>
    <w:p w:rsidR="00000000" w:rsidDel="00000000" w:rsidP="00000000" w:rsidRDefault="00000000" w:rsidRPr="00000000" w14:paraId="0000016C">
      <w:pPr>
        <w:pStyle w:val="Heading1"/>
        <w:spacing w:line="360" w:lineRule="auto"/>
        <w:rPr/>
      </w:pPr>
      <w:bookmarkStart w:colFirst="0" w:colLast="0" w:name="_heading=h.pu6ydlgnhqt0" w:id="50"/>
      <w:bookmarkEnd w:id="50"/>
      <w:r w:rsidDel="00000000" w:rsidR="00000000" w:rsidRPr="00000000">
        <w:rPr>
          <w:rtl w:val="0"/>
        </w:rPr>
        <w:t xml:space="preserve">8. References</w:t>
      </w:r>
      <w:r w:rsidDel="00000000" w:rsidR="00000000" w:rsidRPr="00000000">
        <w:rPr>
          <w:rtl w:val="0"/>
        </w:rPr>
        <w:tab/>
        <w:tab/>
      </w:r>
    </w:p>
    <w:p w:rsidR="00000000" w:rsidDel="00000000" w:rsidP="00000000" w:rsidRDefault="00000000" w:rsidRPr="00000000" w14:paraId="0000016D">
      <w:pPr>
        <w:numPr>
          <w:ilvl w:val="0"/>
          <w:numId w:val="11"/>
        </w:numPr>
        <w:spacing w:after="0" w:afterAutospacing="0" w:before="240" w:line="360" w:lineRule="auto"/>
        <w:ind w:left="720" w:hanging="360"/>
        <w:jc w:val="both"/>
        <w:rPr/>
      </w:pPr>
      <w:r w:rsidDel="00000000" w:rsidR="00000000" w:rsidRPr="00000000">
        <w:rPr>
          <w:rtl w:val="0"/>
        </w:rPr>
        <w:t xml:space="preserve">INVEMAR. (2014) Protocolo Indicador Calidad Ambiental de Agua ICAMpff. Retrieved from: </w:t>
      </w:r>
      <w:hyperlink r:id="rId24">
        <w:r w:rsidDel="00000000" w:rsidR="00000000" w:rsidRPr="00000000">
          <w:rPr>
            <w:color w:val="1155cc"/>
            <w:u w:val="single"/>
            <w:rtl w:val="0"/>
          </w:rPr>
          <w:t xml:space="preserve">http://www.invemar.org.co/documents/10182/14479/04+ProtocoloIndicadorCalidaddeAguadigital.pdf/c16bd915-0b24-446b-9fe0-dbbc239111dd</w:t>
        </w:r>
      </w:hyperlink>
      <w:r w:rsidDel="00000000" w:rsidR="00000000" w:rsidRPr="00000000">
        <w:rPr>
          <w:rtl w:val="0"/>
        </w:rPr>
      </w:r>
    </w:p>
    <w:p w:rsidR="00000000" w:rsidDel="00000000" w:rsidP="00000000" w:rsidRDefault="00000000" w:rsidRPr="00000000" w14:paraId="0000016E">
      <w:pPr>
        <w:numPr>
          <w:ilvl w:val="0"/>
          <w:numId w:val="11"/>
        </w:numPr>
        <w:spacing w:after="0" w:afterAutospacing="0" w:before="0" w:beforeAutospacing="0" w:line="360" w:lineRule="auto"/>
        <w:ind w:left="720" w:hanging="360"/>
        <w:jc w:val="both"/>
        <w:rPr/>
      </w:pPr>
      <w:r w:rsidDel="00000000" w:rsidR="00000000" w:rsidRPr="00000000">
        <w:rPr>
          <w:rtl w:val="0"/>
        </w:rPr>
        <w:t xml:space="preserve">IEEE. (2016) AquApp, an information system for a collaborative sensor network</w:t>
      </w:r>
    </w:p>
    <w:p w:rsidR="00000000" w:rsidDel="00000000" w:rsidP="00000000" w:rsidRDefault="00000000" w:rsidRPr="00000000" w14:paraId="0000016F">
      <w:pPr>
        <w:numPr>
          <w:ilvl w:val="0"/>
          <w:numId w:val="11"/>
        </w:numPr>
        <w:spacing w:after="0" w:afterAutospacing="0" w:before="0" w:beforeAutospacing="0" w:line="360" w:lineRule="auto"/>
        <w:ind w:left="720" w:hanging="360"/>
        <w:jc w:val="both"/>
        <w:rPr/>
      </w:pPr>
      <w:r w:rsidDel="00000000" w:rsidR="00000000" w:rsidRPr="00000000">
        <w:rPr>
          <w:rtl w:val="0"/>
        </w:rPr>
        <w:t xml:space="preserve">UNESCO. (2015) Innovations for Improved water quality monitoring in the SDGs Framework. International Scientific Symposium on Scientific, Technological and Policy, Kyoto. Retrieved from: </w:t>
      </w:r>
      <w:hyperlink r:id="rId25">
        <w:r w:rsidDel="00000000" w:rsidR="00000000" w:rsidRPr="00000000">
          <w:rPr>
            <w:color w:val="1155cc"/>
            <w:u w:val="single"/>
            <w:rtl w:val="0"/>
          </w:rPr>
          <w:t xml:space="preserve">https://en.unesco.org/waterquality-IIWQ/activities-projects/monitoring-water-quality-wastewater</w:t>
        </w:r>
      </w:hyperlink>
      <w:r w:rsidDel="00000000" w:rsidR="00000000" w:rsidRPr="00000000">
        <w:rPr>
          <w:rtl w:val="0"/>
        </w:rPr>
      </w:r>
    </w:p>
    <w:p w:rsidR="00000000" w:rsidDel="00000000" w:rsidP="00000000" w:rsidRDefault="00000000" w:rsidRPr="00000000" w14:paraId="00000170">
      <w:pPr>
        <w:numPr>
          <w:ilvl w:val="0"/>
          <w:numId w:val="11"/>
        </w:numPr>
        <w:spacing w:after="0" w:afterAutospacing="0" w:before="0" w:beforeAutospacing="0" w:line="360" w:lineRule="auto"/>
        <w:ind w:left="720" w:hanging="360"/>
        <w:jc w:val="both"/>
        <w:rPr/>
      </w:pPr>
      <w:r w:rsidDel="00000000" w:rsidR="00000000" w:rsidRPr="00000000">
        <w:rPr>
          <w:rtl w:val="0"/>
        </w:rPr>
        <w:t xml:space="preserve">IEEE. (1993). IEEE Recommended Practice for Software Requirements, Specifications (IEEE 830-1993). Retrieved from: https://standards.ieee.org/standard/830-1993.html</w:t>
        <w:tab/>
        <w:tab/>
        <w:tab/>
        <w:tab/>
      </w:r>
    </w:p>
    <w:p w:rsidR="00000000" w:rsidDel="00000000" w:rsidP="00000000" w:rsidRDefault="00000000" w:rsidRPr="00000000" w14:paraId="00000171">
      <w:pPr>
        <w:numPr>
          <w:ilvl w:val="0"/>
          <w:numId w:val="11"/>
        </w:numPr>
        <w:spacing w:after="0" w:afterAutospacing="0" w:before="0" w:beforeAutospacing="0" w:line="360" w:lineRule="auto"/>
        <w:ind w:left="720" w:hanging="360"/>
        <w:jc w:val="both"/>
        <w:rPr/>
      </w:pPr>
      <w:r w:rsidDel="00000000" w:rsidR="00000000" w:rsidRPr="00000000">
        <w:rPr>
          <w:rtl w:val="0"/>
        </w:rPr>
        <w:t xml:space="preserve">Flutter framework. A cross-platform UI toolkit conceived by Google. Retrieved from: </w:t>
      </w:r>
      <w:hyperlink r:id="rId26">
        <w:r w:rsidDel="00000000" w:rsidR="00000000" w:rsidRPr="00000000">
          <w:rPr>
            <w:color w:val="1155cc"/>
            <w:u w:val="single"/>
            <w:rtl w:val="0"/>
          </w:rPr>
          <w:t xml:space="preserve">https://flutter.dev/docs</w:t>
        </w:r>
      </w:hyperlink>
      <w:r w:rsidDel="00000000" w:rsidR="00000000" w:rsidRPr="00000000">
        <w:rPr>
          <w:rtl w:val="0"/>
        </w:rPr>
        <w:tab/>
      </w:r>
    </w:p>
    <w:p w:rsidR="00000000" w:rsidDel="00000000" w:rsidP="00000000" w:rsidRDefault="00000000" w:rsidRPr="00000000" w14:paraId="00000172">
      <w:pPr>
        <w:numPr>
          <w:ilvl w:val="0"/>
          <w:numId w:val="11"/>
        </w:numPr>
        <w:spacing w:after="0" w:afterAutospacing="0" w:before="0" w:beforeAutospacing="0" w:line="360" w:lineRule="auto"/>
        <w:ind w:left="720" w:hanging="360"/>
        <w:jc w:val="both"/>
        <w:rPr/>
      </w:pPr>
      <w:r w:rsidDel="00000000" w:rsidR="00000000" w:rsidRPr="00000000">
        <w:rPr>
          <w:rtl w:val="0"/>
        </w:rPr>
        <w:t xml:space="preserve">List of state management approaches. Retrieved from: </w:t>
      </w:r>
      <w:hyperlink r:id="rId27">
        <w:r w:rsidDel="00000000" w:rsidR="00000000" w:rsidRPr="00000000">
          <w:rPr>
            <w:color w:val="1155cc"/>
            <w:u w:val="single"/>
            <w:rtl w:val="0"/>
          </w:rPr>
          <w:t xml:space="preserve">https://flutter.dev/docs/development/data-and-backend/state-mgmt/options</w:t>
        </w:r>
      </w:hyperlink>
      <w:r w:rsidDel="00000000" w:rsidR="00000000" w:rsidRPr="00000000">
        <w:rPr>
          <w:rtl w:val="0"/>
        </w:rPr>
      </w:r>
    </w:p>
    <w:p w:rsidR="00000000" w:rsidDel="00000000" w:rsidP="00000000" w:rsidRDefault="00000000" w:rsidRPr="00000000" w14:paraId="00000173">
      <w:pPr>
        <w:numPr>
          <w:ilvl w:val="0"/>
          <w:numId w:val="11"/>
        </w:numPr>
        <w:spacing w:after="0" w:afterAutospacing="0" w:before="0" w:beforeAutospacing="0" w:line="360" w:lineRule="auto"/>
        <w:ind w:left="720" w:hanging="360"/>
        <w:jc w:val="both"/>
        <w:rPr/>
      </w:pPr>
      <w:r w:rsidDel="00000000" w:rsidR="00000000" w:rsidRPr="00000000">
        <w:rPr>
          <w:rtl w:val="0"/>
        </w:rPr>
        <w:t xml:space="preserve">Dart general purpose programming language official documentation. Retrieved from: </w:t>
      </w:r>
      <w:hyperlink r:id="rId28">
        <w:r w:rsidDel="00000000" w:rsidR="00000000" w:rsidRPr="00000000">
          <w:rPr>
            <w:color w:val="1155cc"/>
            <w:u w:val="single"/>
            <w:rtl w:val="0"/>
          </w:rPr>
          <w:t xml:space="preserve">https://dart.dev/</w:t>
        </w:r>
      </w:hyperlink>
      <w:r w:rsidDel="00000000" w:rsidR="00000000" w:rsidRPr="00000000">
        <w:rPr>
          <w:rtl w:val="0"/>
        </w:rPr>
        <w:tab/>
      </w:r>
    </w:p>
    <w:p w:rsidR="00000000" w:rsidDel="00000000" w:rsidP="00000000" w:rsidRDefault="00000000" w:rsidRPr="00000000" w14:paraId="00000174">
      <w:pPr>
        <w:numPr>
          <w:ilvl w:val="0"/>
          <w:numId w:val="11"/>
        </w:numPr>
        <w:spacing w:after="0" w:afterAutospacing="0" w:before="0" w:beforeAutospacing="0" w:line="360" w:lineRule="auto"/>
        <w:ind w:left="720" w:hanging="360"/>
        <w:jc w:val="both"/>
        <w:rPr/>
      </w:pPr>
      <w:r w:rsidDel="00000000" w:rsidR="00000000" w:rsidRPr="00000000">
        <w:rPr>
          <w:rtl w:val="0"/>
        </w:rPr>
        <w:t xml:space="preserve">Google Maps Platform - </w:t>
      </w:r>
      <w:hyperlink r:id="rId29">
        <w:r w:rsidDel="00000000" w:rsidR="00000000" w:rsidRPr="00000000">
          <w:rPr>
            <w:color w:val="1155cc"/>
            <w:u w:val="single"/>
            <w:rtl w:val="0"/>
          </w:rPr>
          <w:t xml:space="preserve">https://cloud.google.com/maps-platform</w:t>
        </w:r>
      </w:hyperlink>
      <w:r w:rsidDel="00000000" w:rsidR="00000000" w:rsidRPr="00000000">
        <w:rPr>
          <w:rtl w:val="0"/>
        </w:rPr>
      </w:r>
    </w:p>
    <w:p w:rsidR="00000000" w:rsidDel="00000000" w:rsidP="00000000" w:rsidRDefault="00000000" w:rsidRPr="00000000" w14:paraId="00000175">
      <w:pPr>
        <w:numPr>
          <w:ilvl w:val="0"/>
          <w:numId w:val="11"/>
        </w:numPr>
        <w:spacing w:after="240" w:before="0" w:beforeAutospacing="0" w:line="360" w:lineRule="auto"/>
        <w:ind w:left="720" w:hanging="360"/>
        <w:jc w:val="both"/>
        <w:rPr/>
      </w:pPr>
      <w:r w:rsidDel="00000000" w:rsidR="00000000" w:rsidRPr="00000000">
        <w:rPr>
          <w:rtl w:val="0"/>
        </w:rPr>
        <w:t xml:space="preserve">Repository: the source code has been published on GitHub. It can be accessed using </w:t>
      </w:r>
      <w:hyperlink r:id="rId30">
        <w:r w:rsidDel="00000000" w:rsidR="00000000" w:rsidRPr="00000000">
          <w:rPr>
            <w:color w:val="1155cc"/>
            <w:u w:val="single"/>
            <w:rtl w:val="0"/>
          </w:rPr>
          <w:t xml:space="preserve">https://github.com/lauricdd/WaterAPProval</w:t>
        </w:r>
      </w:hyperlink>
      <w:r w:rsidDel="00000000" w:rsidR="00000000" w:rsidRPr="00000000">
        <w:rPr>
          <w:rtl w:val="0"/>
        </w:rPr>
        <w:t xml:space="preserve">. </w:t>
      </w:r>
      <w:r w:rsidDel="00000000" w:rsidR="00000000" w:rsidRPr="00000000">
        <w:rPr>
          <w:rtl w:val="0"/>
        </w:rPr>
      </w:r>
    </w:p>
    <w:sectPr>
      <w:headerReference r:id="rId31" w:type="default"/>
      <w:headerReference r:id="rId32" w:type="first"/>
      <w:footerReference r:id="rId33" w:type="default"/>
      <w:footerReference r:id="rId34" w:type="first"/>
      <w:pgSz w:h="16834" w:w="11909"/>
      <w:pgMar w:bottom="1440" w:top="1440" w:left="1440" w:right="1440" w:header="0" w:footer="36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7">
    <w:pPr>
      <w:ind w:firstLine="720"/>
      <w:jc w:val="right"/>
      <w:rPr>
        <w:b w:val="1"/>
        <w:sz w:val="20"/>
        <w:szCs w:val="20"/>
      </w:rPr>
    </w:pPr>
    <w:r w:rsidDel="00000000" w:rsidR="00000000" w:rsidRPr="00000000">
      <w:rPr>
        <w:rtl w:val="0"/>
      </w:rPr>
    </w:r>
  </w:p>
  <w:p w:rsidR="00000000" w:rsidDel="00000000" w:rsidP="00000000" w:rsidRDefault="00000000" w:rsidRPr="00000000" w14:paraId="00000178">
    <w:pPr>
      <w:ind w:firstLine="720"/>
      <w:jc w:val="right"/>
      <w:rPr/>
    </w:pPr>
    <w:r w:rsidDel="00000000" w:rsidR="00000000" w:rsidRPr="00000000">
      <w:rPr>
        <w:b w:val="1"/>
        <w:sz w:val="20"/>
        <w:szCs w:val="20"/>
        <w:rtl w:val="0"/>
      </w:rPr>
      <w:t xml:space="preserve">    </w:t>
    </w:r>
    <w:r w:rsidDel="00000000" w:rsidR="00000000" w:rsidRPr="00000000">
      <w:rPr>
        <w:b w:val="1"/>
        <w:sz w:val="36"/>
        <w:szCs w:val="36"/>
      </w:rPr>
      <w:drawing>
        <wp:inline distB="114300" distT="114300" distL="114300" distR="114300">
          <wp:extent cx="323662" cy="323662"/>
          <wp:effectExtent b="0" l="0" r="0" t="0"/>
          <wp:docPr id="18"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323662" cy="323662"/>
                  </a:xfrm>
                  <a:prstGeom prst="rect"/>
                  <a:ln/>
                </pic:spPr>
              </pic:pic>
            </a:graphicData>
          </a:graphic>
        </wp:inline>
      </w:drawing>
    </w:r>
    <w:r w:rsidDel="00000000" w:rsidR="00000000" w:rsidRPr="00000000">
      <w:rPr>
        <w:b w:val="1"/>
        <w:sz w:val="20"/>
        <w:szCs w:val="2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B">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rebuchet MS" w:cs="Trebuchet MS" w:eastAsia="Trebuchet MS" w:hAnsi="Trebuchet MS"/>
        <w:sz w:val="22"/>
        <w:szCs w:val="22"/>
        <w:lang w:val="es"/>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jc w:val="both"/>
    </w:pPr>
    <w:rPr>
      <w:rFonts w:ascii="Trebuchet MS" w:cs="Trebuchet MS" w:eastAsia="Trebuchet MS" w:hAnsi="Trebuchet MS"/>
      <w:b w:val="1"/>
      <w:sz w:val="28"/>
      <w:szCs w:val="28"/>
    </w:rPr>
  </w:style>
  <w:style w:type="paragraph" w:styleId="Heading2">
    <w:name w:val="heading 2"/>
    <w:basedOn w:val="Normal"/>
    <w:next w:val="Normal"/>
    <w:pPr>
      <w:keepNext w:val="1"/>
      <w:keepLines w:val="1"/>
      <w:spacing w:after="200" w:before="200" w:line="360" w:lineRule="auto"/>
      <w:jc w:val="both"/>
    </w:pPr>
    <w:rPr>
      <w:rFonts w:ascii="Trebuchet MS" w:cs="Trebuchet MS" w:eastAsia="Trebuchet MS" w:hAnsi="Trebuchet MS"/>
      <w:b w:val="1"/>
      <w:sz w:val="32"/>
      <w:szCs w:val="32"/>
    </w:rPr>
  </w:style>
  <w:style w:type="paragraph" w:styleId="Heading3">
    <w:name w:val="heading 3"/>
    <w:basedOn w:val="Normal"/>
    <w:next w:val="Normal"/>
    <w:pPr>
      <w:keepNext w:val="1"/>
      <w:keepLines w:val="1"/>
      <w:spacing w:before="200" w:line="360" w:lineRule="auto"/>
    </w:pPr>
    <w:rPr>
      <w:rFonts w:ascii="Trebuchet MS" w:cs="Trebuchet MS" w:eastAsia="Trebuchet MS" w:hAnsi="Trebuchet MS"/>
      <w:sz w:val="24"/>
      <w:szCs w:val="24"/>
    </w:rPr>
  </w:style>
  <w:style w:type="paragraph" w:styleId="Heading4">
    <w:name w:val="heading 4"/>
    <w:basedOn w:val="Normal"/>
    <w:next w:val="Normal"/>
    <w:pPr>
      <w:keepNext w:val="1"/>
      <w:keepLines w:val="1"/>
      <w:spacing w:after="80" w:before="280" w:lineRule="auto"/>
    </w:pPr>
    <w:rPr>
      <w:rFonts w:ascii="Trebuchet MS" w:cs="Trebuchet MS" w:eastAsia="Trebuchet MS" w:hAnsi="Trebuchet MS"/>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jc w:val="both"/>
    </w:pPr>
    <w:rPr>
      <w:rFonts w:ascii="Trebuchet MS" w:cs="Trebuchet MS" w:eastAsia="Trebuchet MS" w:hAnsi="Trebuchet MS"/>
      <w:b w:val="1"/>
      <w:sz w:val="36"/>
      <w:szCs w:val="36"/>
    </w:rPr>
  </w:style>
  <w:style w:type="paragraph" w:styleId="Heading2">
    <w:name w:val="heading 2"/>
    <w:basedOn w:val="Normal"/>
    <w:next w:val="Normal"/>
    <w:pPr>
      <w:keepNext w:val="1"/>
      <w:keepLines w:val="1"/>
      <w:spacing w:after="200" w:before="200" w:line="360" w:lineRule="auto"/>
      <w:jc w:val="both"/>
    </w:pPr>
    <w:rPr>
      <w:rFonts w:ascii="Trebuchet MS" w:cs="Trebuchet MS" w:eastAsia="Trebuchet MS" w:hAnsi="Trebuchet MS"/>
      <w:b w:val="1"/>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0.0" w:type="dxa"/>
        <w:left w:w="115.0" w:type="dxa"/>
        <w:bottom w:w="0.0" w:type="dxa"/>
        <w:right w:w="115.0" w:type="dxa"/>
      </w:tblCellMar>
    </w:tblPr>
  </w:style>
  <w:style w:type="table" w:styleId="Table2">
    <w:basedOn w:val="TableNormal"/>
    <w:pPr/>
    <w:rPr/>
    <w:tblPr>
      <w:tblStyleRowBandSize w:val="1"/>
      <w:tblStyleColBandSize w:val="1"/>
      <w:tblCellMar>
        <w:top w:w="0.0" w:type="dxa"/>
        <w:left w:w="115.0" w:type="dxa"/>
        <w:bottom w:w="0.0" w:type="dxa"/>
        <w:right w:w="115.0" w:type="dxa"/>
      </w:tblCellMar>
    </w:tblPr>
  </w:style>
  <w:style w:type="table" w:styleId="Table3">
    <w:basedOn w:val="TableNormal"/>
    <w:pPr/>
    <w:rPr/>
    <w:tblPr>
      <w:tblStyleRowBandSize w:val="1"/>
      <w:tblStyleColBandSize w:val="1"/>
      <w:tblCellMar>
        <w:top w:w="0.0" w:type="dxa"/>
        <w:left w:w="115.0" w:type="dxa"/>
        <w:bottom w:w="0.0" w:type="dxa"/>
        <w:right w:w="115.0" w:type="dxa"/>
      </w:tblCellMar>
    </w:tblPr>
  </w:style>
  <w:style w:type="table" w:styleId="Table4">
    <w:basedOn w:val="TableNormal"/>
    <w:pPr/>
    <w:rPr/>
    <w:tblPr>
      <w:tblStyleRowBandSize w:val="1"/>
      <w:tblStyleColBandSize w:val="1"/>
      <w:tblCellMar>
        <w:top w:w="0.0" w:type="dxa"/>
        <w:left w:w="115.0" w:type="dxa"/>
        <w:bottom w:w="0.0" w:type="dxa"/>
        <w:right w:w="115.0" w:type="dxa"/>
      </w:tblCellMar>
    </w:tblPr>
  </w:style>
  <w:style w:type="table" w:styleId="Table5">
    <w:basedOn w:val="TableNormal"/>
    <w:pPr/>
    <w:rPr/>
    <w:tblPr>
      <w:tblStyleRowBandSize w:val="1"/>
      <w:tblStyleColBandSize w:val="1"/>
      <w:tblCellMar>
        <w:top w:w="0.0" w:type="dxa"/>
        <w:left w:w="115.0" w:type="dxa"/>
        <w:bottom w:w="0.0" w:type="dxa"/>
        <w:right w:w="115.0" w:type="dxa"/>
      </w:tblCellMar>
    </w:tblPr>
  </w:style>
  <w:style w:type="table" w:styleId="Table6">
    <w:basedOn w:val="TableNormal"/>
    <w:pPr/>
    <w:rPr/>
    <w:tblPr>
      <w:tblStyleRowBandSize w:val="1"/>
      <w:tblStyleColBandSize w:val="1"/>
      <w:tblCellMar>
        <w:top w:w="0.0" w:type="dxa"/>
        <w:left w:w="115.0" w:type="dxa"/>
        <w:bottom w:w="0.0" w:type="dxa"/>
        <w:right w:w="115.0" w:type="dxa"/>
      </w:tblCellMar>
    </w:tblPr>
  </w:style>
  <w:style w:type="table" w:styleId="Table7">
    <w:basedOn w:val="TableNormal"/>
    <w:pPr/>
    <w:rPr/>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9.png"/><Relationship Id="rId21" Type="http://schemas.openxmlformats.org/officeDocument/2006/relationships/image" Target="media/image12.png"/><Relationship Id="rId24" Type="http://schemas.openxmlformats.org/officeDocument/2006/relationships/hyperlink" Target="http://www.invemar.org.co/documents/10182/14479/04+ProtocoloIndicadorCalidaddeAguadigital.pdf/c16bd915-0b24-446b-9fe0-dbbc239111dd" TargetMode="External"/><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am.invemar.org.co/siam/redcam/indicadores/index.jsp" TargetMode="External"/><Relationship Id="rId26" Type="http://schemas.openxmlformats.org/officeDocument/2006/relationships/hyperlink" Target="https://flutter.dev/docs" TargetMode="External"/><Relationship Id="rId25" Type="http://schemas.openxmlformats.org/officeDocument/2006/relationships/hyperlink" Target="https://en.unesco.org/waterquality-IIWQ/activities-projects/monitoring-water-quality-wastewater" TargetMode="External"/><Relationship Id="rId28" Type="http://schemas.openxmlformats.org/officeDocument/2006/relationships/hyperlink" Target="https://dart.dev/" TargetMode="External"/><Relationship Id="rId27" Type="http://schemas.openxmlformats.org/officeDocument/2006/relationships/hyperlink" Target="https://flutter.dev/docs/development/data-and-backend/state-mgmt/options"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cloud.google.com/maps-platform" TargetMode="External"/><Relationship Id="rId7" Type="http://schemas.openxmlformats.org/officeDocument/2006/relationships/image" Target="media/image4.png"/><Relationship Id="rId8" Type="http://schemas.openxmlformats.org/officeDocument/2006/relationships/image" Target="media/image2.png"/><Relationship Id="rId31" Type="http://schemas.openxmlformats.org/officeDocument/2006/relationships/header" Target="header1.xml"/><Relationship Id="rId30" Type="http://schemas.openxmlformats.org/officeDocument/2006/relationships/hyperlink" Target="https://github.com/lauricdd/WaterAPProval" TargetMode="External"/><Relationship Id="rId11" Type="http://schemas.openxmlformats.org/officeDocument/2006/relationships/image" Target="media/image3.jpg"/><Relationship Id="rId33" Type="http://schemas.openxmlformats.org/officeDocument/2006/relationships/footer" Target="footer1.xml"/><Relationship Id="rId10" Type="http://schemas.openxmlformats.org/officeDocument/2006/relationships/hyperlink" Target="http://siam.invemar.org.co/siam/redcam/indicadores/index.jsp" TargetMode="External"/><Relationship Id="rId32" Type="http://schemas.openxmlformats.org/officeDocument/2006/relationships/header" Target="header2.xml"/><Relationship Id="rId13" Type="http://schemas.openxmlformats.org/officeDocument/2006/relationships/hyperlink" Target="https://aquapp.utb.edu.co/api/v1/" TargetMode="External"/><Relationship Id="rId12" Type="http://schemas.openxmlformats.org/officeDocument/2006/relationships/image" Target="media/image5.png"/><Relationship Id="rId34" Type="http://schemas.openxmlformats.org/officeDocument/2006/relationships/footer" Target="footer2.xml"/><Relationship Id="rId15" Type="http://schemas.openxmlformats.org/officeDocument/2006/relationships/hyperlink" Target="http://buritaca.invemar.org.co/ICAMWebService/calculate-icam-ae/od/$%7Bdatum.dissolvedOxygen%7D/no3/$%7Bdatum.nitrate%7D/sst/$%7Bdatum.totalSuspendedSolids%7D/ctt/$%7Bdatum.thermotolerantColiforms%7D/ph/$%7Bdatum.pH%7D/po4/$%7Bdatum.phosphates%7D/dbo/$%7Bdatum.biochemicalOxygenDemand%7D/cla/$%7Bdatum.chrolophyllA%7D" TargetMode="External"/><Relationship Id="rId14" Type="http://schemas.openxmlformats.org/officeDocument/2006/relationships/image" Target="media/image6.png"/><Relationship Id="rId17" Type="http://schemas.openxmlformats.org/officeDocument/2006/relationships/image" Target="media/image11.png"/><Relationship Id="rId16" Type="http://schemas.openxmlformats.org/officeDocument/2006/relationships/image" Target="media/image10.png"/><Relationship Id="rId19" Type="http://schemas.openxmlformats.org/officeDocument/2006/relationships/image" Target="media/image13.png"/><Relationship Id="rId18" Type="http://schemas.openxmlformats.org/officeDocument/2006/relationships/image" Target="media/image7.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xG4KLFPDmnU/DYkMrg9EFmQ8gjw==">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